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9072" w:type="dxa"/>
        <w:tblInd w:w="-5" w:type="dxa"/>
        <w:tblLook w:val="04A0" w:firstRow="1" w:lastRow="0" w:firstColumn="1" w:lastColumn="0" w:noHBand="0" w:noVBand="1"/>
      </w:tblPr>
      <w:tblGrid>
        <w:gridCol w:w="3978"/>
        <w:gridCol w:w="5094"/>
      </w:tblGrid>
      <w:tr w:rsidR="00AD25F2" w:rsidRPr="003C02BA" w14:paraId="5087F6B8" w14:textId="77777777" w:rsidTr="0595C20E">
        <w:tc>
          <w:tcPr>
            <w:tcW w:w="9072" w:type="dxa"/>
            <w:gridSpan w:val="2"/>
            <w:shd w:val="clear" w:color="auto" w:fill="005DAA"/>
            <w:tcMar>
              <w:top w:w="113" w:type="dxa"/>
              <w:bottom w:w="113" w:type="dxa"/>
            </w:tcMar>
          </w:tcPr>
          <w:p w14:paraId="2840945A" w14:textId="26460E26" w:rsidR="00AD25F2" w:rsidRPr="003C02BA" w:rsidRDefault="00AD25F2" w:rsidP="17D98AD4">
            <w:pPr>
              <w:pStyle w:val="IOmethodiek"/>
              <w:rPr>
                <w:rFonts w:ascii="Quicksand" w:eastAsiaTheme="minorEastAsia" w:hAnsi="Quicksand" w:cstheme="minorBidi"/>
                <w:sz w:val="22"/>
                <w:szCs w:val="22"/>
                <w:lang w:val="en-US"/>
              </w:rPr>
            </w:pPr>
            <w:bookmarkStart w:id="0" w:name="_Toc84414591"/>
            <w:r w:rsidRPr="003C02BA">
              <w:rPr>
                <w:rFonts w:ascii="Quicksand" w:eastAsiaTheme="minorEastAsia" w:hAnsi="Quicksand" w:cstheme="minorBidi"/>
                <w:sz w:val="22"/>
                <w:szCs w:val="22"/>
                <w:lang w:val="en-US"/>
              </w:rPr>
              <w:t xml:space="preserve">Format </w:t>
            </w:r>
            <w:proofErr w:type="spellStart"/>
            <w:r w:rsidR="0D25392C" w:rsidRPr="003C02BA">
              <w:rPr>
                <w:rFonts w:ascii="Quicksand" w:eastAsiaTheme="minorEastAsia" w:hAnsi="Quicksand" w:cstheme="minorBidi"/>
                <w:sz w:val="22"/>
                <w:szCs w:val="22"/>
                <w:lang w:val="en-US"/>
              </w:rPr>
              <w:t>Implementeren</w:t>
            </w:r>
            <w:proofErr w:type="spellEnd"/>
            <w:r w:rsidR="0D25392C" w:rsidRPr="003C02BA">
              <w:rPr>
                <w:rFonts w:ascii="Quicksand" w:eastAsiaTheme="minorEastAsia" w:hAnsi="Quicksand" w:cstheme="minorBidi"/>
                <w:sz w:val="22"/>
                <w:szCs w:val="22"/>
                <w:lang w:val="en-US"/>
              </w:rPr>
              <w:t xml:space="preserve"> </w:t>
            </w:r>
            <w:proofErr w:type="spellStart"/>
            <w:r w:rsidR="0D25392C" w:rsidRPr="003C02BA">
              <w:rPr>
                <w:rFonts w:ascii="Quicksand" w:eastAsiaTheme="minorEastAsia" w:hAnsi="Quicksand" w:cstheme="minorBidi"/>
                <w:sz w:val="22"/>
                <w:szCs w:val="22"/>
                <w:lang w:val="en-US"/>
              </w:rPr>
              <w:t>nieuwe</w:t>
            </w:r>
            <w:proofErr w:type="spellEnd"/>
            <w:r w:rsidR="0D25392C" w:rsidRPr="003C02BA">
              <w:rPr>
                <w:rFonts w:ascii="Quicksand" w:eastAsiaTheme="minorEastAsia" w:hAnsi="Quicksand" w:cstheme="minorBidi"/>
                <w:sz w:val="22"/>
                <w:szCs w:val="22"/>
                <w:lang w:val="en-US"/>
              </w:rPr>
              <w:t xml:space="preserve"> </w:t>
            </w:r>
            <w:proofErr w:type="spellStart"/>
            <w:r w:rsidR="0D25392C" w:rsidRPr="003C02BA">
              <w:rPr>
                <w:rFonts w:ascii="Quicksand" w:eastAsiaTheme="minorEastAsia" w:hAnsi="Quicksand" w:cstheme="minorBidi"/>
                <w:sz w:val="22"/>
                <w:szCs w:val="22"/>
                <w:lang w:val="en-US"/>
              </w:rPr>
              <w:t>ontwikkelingen</w:t>
            </w:r>
            <w:bookmarkEnd w:id="0"/>
            <w:proofErr w:type="spellEnd"/>
          </w:p>
        </w:tc>
      </w:tr>
      <w:tr w:rsidR="00AD25F2" w:rsidRPr="003C02BA" w14:paraId="7F3515A2" w14:textId="77777777" w:rsidTr="0595C20E">
        <w:tc>
          <w:tcPr>
            <w:tcW w:w="9072" w:type="dxa"/>
            <w:gridSpan w:val="2"/>
            <w:shd w:val="clear" w:color="auto" w:fill="auto"/>
          </w:tcPr>
          <w:p w14:paraId="0B10D4C4" w14:textId="680BA708" w:rsidR="00AD25F2" w:rsidRPr="003C02BA" w:rsidRDefault="00AD25F2" w:rsidP="17D98AD4">
            <w:pPr>
              <w:spacing w:line="276" w:lineRule="auto"/>
              <w:rPr>
                <w:rFonts w:ascii="Quicksand" w:eastAsiaTheme="minorEastAsia" w:hAnsi="Quicksand"/>
                <w:b/>
                <w:bCs/>
                <w:color w:val="005DAA"/>
              </w:rPr>
            </w:pPr>
            <w:r w:rsidRPr="003C02BA">
              <w:rPr>
                <w:rFonts w:ascii="Quicksand" w:eastAsiaTheme="minorEastAsia" w:hAnsi="Quicksand"/>
                <w:b/>
                <w:bCs/>
                <w:color w:val="005DAA"/>
              </w:rPr>
              <w:t xml:space="preserve">Wat is het: </w:t>
            </w:r>
          </w:p>
          <w:p w14:paraId="3DBEE39B" w14:textId="0A98B09D" w:rsidR="007E36F7" w:rsidRPr="003C02BA" w:rsidRDefault="41E09BA9" w:rsidP="0595C20E">
            <w:pPr>
              <w:spacing w:line="276" w:lineRule="auto"/>
              <w:rPr>
                <w:rFonts w:ascii="Quicksand" w:eastAsiaTheme="minorEastAsia" w:hAnsi="Quicksand"/>
              </w:rPr>
            </w:pPr>
            <w:r w:rsidRPr="003C02BA">
              <w:rPr>
                <w:rFonts w:ascii="Quicksand" w:hAnsi="Quicksand"/>
              </w:rPr>
              <w:t>Op een projectmatige wijze implementeren van nieuwe ontwikkelingen in de praktijk. Bij deze ontwikkelingen kun je denken aan het in praktijk brengen van nieuwe richtlijnen of protocollen.</w:t>
            </w:r>
          </w:p>
          <w:p w14:paraId="1FBF0BD1" w14:textId="3B9E3A3C" w:rsidR="007E36F7" w:rsidRPr="003C02BA" w:rsidRDefault="41E09BA9" w:rsidP="0595C20E">
            <w:pPr>
              <w:spacing w:line="276" w:lineRule="auto"/>
              <w:rPr>
                <w:rFonts w:ascii="Quicksand" w:hAnsi="Quicksand"/>
              </w:rPr>
            </w:pPr>
            <w:r w:rsidRPr="003C02BA">
              <w:rPr>
                <w:rFonts w:ascii="Quicksand" w:hAnsi="Quicksand"/>
              </w:rPr>
              <w:t>Of het kan gaan om de vertaalslag van thema’s op het gebied van bijvoorbeeld technologie, innovatie of duurzaamheid naar de eigen praktijk/instelling. Ook aan een project over vermindering van administratieve lasten op de werkvloer kan worden gedacht. Het project heeft als doel om een aantoonbare verandering teweeg te brengen en heeft een duidelijk start- en eindpunt.</w:t>
            </w:r>
          </w:p>
        </w:tc>
      </w:tr>
      <w:tr w:rsidR="00AD25F2" w:rsidRPr="003C02BA" w14:paraId="39D12F99" w14:textId="77777777" w:rsidTr="0595C20E">
        <w:trPr>
          <w:trHeight w:val="495"/>
        </w:trPr>
        <w:tc>
          <w:tcPr>
            <w:tcW w:w="9072" w:type="dxa"/>
            <w:gridSpan w:val="2"/>
            <w:shd w:val="clear" w:color="auto" w:fill="E5F3FF"/>
            <w:vAlign w:val="center"/>
          </w:tcPr>
          <w:p w14:paraId="328BD759" w14:textId="6772B5DD" w:rsidR="00AD25F2" w:rsidRPr="003C02BA" w:rsidRDefault="0F82985D" w:rsidP="0595C20E">
            <w:pPr>
              <w:spacing w:line="276" w:lineRule="auto"/>
              <w:rPr>
                <w:rFonts w:ascii="Quicksand" w:hAnsi="Quicksand"/>
              </w:rPr>
            </w:pPr>
            <w:r w:rsidRPr="003C02BA">
              <w:rPr>
                <w:rFonts w:ascii="Quicksand" w:eastAsiaTheme="minorEastAsia" w:hAnsi="Quicksand"/>
                <w:b/>
                <w:bCs/>
                <w:sz w:val="20"/>
                <w:szCs w:val="20"/>
              </w:rPr>
              <w:t>Samenstelling projectgroep</w:t>
            </w:r>
          </w:p>
        </w:tc>
      </w:tr>
      <w:tr w:rsidR="00AD25F2" w:rsidRPr="003C02BA" w14:paraId="418EC8D7" w14:textId="77777777" w:rsidTr="0595C20E">
        <w:tc>
          <w:tcPr>
            <w:tcW w:w="3978" w:type="dxa"/>
            <w:shd w:val="clear" w:color="auto" w:fill="E5F3FF"/>
          </w:tcPr>
          <w:p w14:paraId="291BD840" w14:textId="0A7022EE" w:rsidR="00AD25F2" w:rsidRPr="003C02BA" w:rsidRDefault="0F82985D" w:rsidP="0595C20E">
            <w:pPr>
              <w:spacing w:line="276" w:lineRule="auto"/>
              <w:rPr>
                <w:rFonts w:ascii="Quicksand" w:hAnsi="Quicksand"/>
              </w:rPr>
            </w:pPr>
            <w:r w:rsidRPr="003C02BA">
              <w:rPr>
                <w:rFonts w:ascii="Quicksand" w:eastAsiaTheme="minorEastAsia" w:hAnsi="Quicksand"/>
                <w:sz w:val="20"/>
                <w:szCs w:val="20"/>
              </w:rPr>
              <w:t>Naam/namen</w:t>
            </w:r>
          </w:p>
        </w:tc>
        <w:tc>
          <w:tcPr>
            <w:tcW w:w="5094" w:type="dxa"/>
          </w:tcPr>
          <w:p w14:paraId="2C43D6A8" w14:textId="77777777" w:rsidR="00AD25F2" w:rsidRPr="003C02BA" w:rsidRDefault="00AD25F2" w:rsidP="17D98AD4">
            <w:pPr>
              <w:spacing w:line="276" w:lineRule="auto"/>
              <w:rPr>
                <w:rFonts w:ascii="Quicksand" w:eastAsiaTheme="minorEastAsia" w:hAnsi="Quicksand"/>
                <w:sz w:val="20"/>
                <w:szCs w:val="20"/>
                <w:highlight w:val="yellow"/>
              </w:rPr>
            </w:pPr>
          </w:p>
        </w:tc>
      </w:tr>
      <w:tr w:rsidR="350A9009" w:rsidRPr="003C02BA" w14:paraId="5275DAEE" w14:textId="77777777" w:rsidTr="0595C20E">
        <w:trPr>
          <w:trHeight w:val="300"/>
        </w:trPr>
        <w:tc>
          <w:tcPr>
            <w:tcW w:w="3978" w:type="dxa"/>
            <w:shd w:val="clear" w:color="auto" w:fill="E5F3FF"/>
          </w:tcPr>
          <w:p w14:paraId="37558B62" w14:textId="78D37F52" w:rsidR="065E569B" w:rsidRPr="003C02BA" w:rsidRDefault="0F82985D" w:rsidP="0595C20E">
            <w:pPr>
              <w:spacing w:line="276" w:lineRule="auto"/>
              <w:rPr>
                <w:rFonts w:ascii="Quicksand" w:hAnsi="Quicksand"/>
              </w:rPr>
            </w:pPr>
            <w:r w:rsidRPr="003C02BA">
              <w:rPr>
                <w:rFonts w:ascii="Quicksand" w:eastAsiaTheme="minorEastAsia" w:hAnsi="Quicksand"/>
                <w:sz w:val="20"/>
                <w:szCs w:val="20"/>
              </w:rPr>
              <w:t>Functie(s)</w:t>
            </w:r>
          </w:p>
        </w:tc>
        <w:tc>
          <w:tcPr>
            <w:tcW w:w="5094" w:type="dxa"/>
          </w:tcPr>
          <w:p w14:paraId="2A54CE55" w14:textId="6241305E" w:rsidR="350A9009" w:rsidRPr="003C02BA" w:rsidRDefault="350A9009" w:rsidP="17D98AD4">
            <w:pPr>
              <w:spacing w:line="276" w:lineRule="auto"/>
              <w:rPr>
                <w:rFonts w:ascii="Quicksand" w:eastAsiaTheme="minorEastAsia" w:hAnsi="Quicksand"/>
                <w:sz w:val="20"/>
                <w:szCs w:val="20"/>
                <w:highlight w:val="yellow"/>
              </w:rPr>
            </w:pPr>
          </w:p>
        </w:tc>
      </w:tr>
      <w:tr w:rsidR="00AD25F2" w:rsidRPr="003C02BA" w14:paraId="7A25F19F" w14:textId="77777777" w:rsidTr="0595C20E">
        <w:tc>
          <w:tcPr>
            <w:tcW w:w="3978" w:type="dxa"/>
            <w:shd w:val="clear" w:color="auto" w:fill="E5F3FF"/>
          </w:tcPr>
          <w:p w14:paraId="52D9D57F" w14:textId="6D57AD1A" w:rsidR="00AD25F2" w:rsidRPr="003C02BA" w:rsidRDefault="0F82985D" w:rsidP="0595C20E">
            <w:pPr>
              <w:spacing w:line="276" w:lineRule="auto"/>
              <w:rPr>
                <w:rFonts w:ascii="Quicksand" w:hAnsi="Quicksand"/>
              </w:rPr>
            </w:pPr>
            <w:r w:rsidRPr="003C02BA">
              <w:rPr>
                <w:rFonts w:ascii="Quicksand" w:eastAsiaTheme="minorEastAsia" w:hAnsi="Quicksand"/>
                <w:sz w:val="20"/>
                <w:szCs w:val="20"/>
              </w:rPr>
              <w:t>Rol binnen de groep</w:t>
            </w:r>
          </w:p>
        </w:tc>
        <w:tc>
          <w:tcPr>
            <w:tcW w:w="5094" w:type="dxa"/>
          </w:tcPr>
          <w:p w14:paraId="09E03A36" w14:textId="77777777" w:rsidR="00AD25F2" w:rsidRPr="003C02BA" w:rsidRDefault="00AD25F2" w:rsidP="17D98AD4">
            <w:pPr>
              <w:spacing w:line="276" w:lineRule="auto"/>
              <w:rPr>
                <w:rFonts w:ascii="Quicksand" w:eastAsiaTheme="minorEastAsia" w:hAnsi="Quicksand"/>
                <w:sz w:val="20"/>
                <w:szCs w:val="20"/>
              </w:rPr>
            </w:pPr>
          </w:p>
        </w:tc>
      </w:tr>
    </w:tbl>
    <w:p w14:paraId="06E838FB" w14:textId="73D8D1A9" w:rsidR="17D98AD4" w:rsidRPr="003C02BA" w:rsidRDefault="17D98AD4" w:rsidP="17D98AD4">
      <w:pPr>
        <w:pStyle w:val="Geenafstand"/>
        <w:rPr>
          <w:rFonts w:ascii="Quicksand" w:eastAsiaTheme="minorEastAsia" w:hAnsi="Quicksand"/>
          <w:i/>
          <w:iCs/>
        </w:rPr>
      </w:pPr>
    </w:p>
    <w:tbl>
      <w:tblPr>
        <w:tblStyle w:val="Tabelraster"/>
        <w:tblW w:w="9030" w:type="dxa"/>
        <w:tblInd w:w="-5" w:type="dxa"/>
        <w:tblLook w:val="04A0" w:firstRow="1" w:lastRow="0" w:firstColumn="1" w:lastColumn="0" w:noHBand="0" w:noVBand="1"/>
      </w:tblPr>
      <w:tblGrid>
        <w:gridCol w:w="9030"/>
      </w:tblGrid>
      <w:tr w:rsidR="00AD25F2" w:rsidRPr="003C02BA" w14:paraId="0B2D0520" w14:textId="77777777" w:rsidTr="0595C20E">
        <w:trPr>
          <w:trHeight w:val="300"/>
        </w:trPr>
        <w:tc>
          <w:tcPr>
            <w:tcW w:w="9030" w:type="dxa"/>
            <w:shd w:val="clear" w:color="auto" w:fill="E5F3FF"/>
            <w:vAlign w:val="center"/>
          </w:tcPr>
          <w:p w14:paraId="490CCD4E" w14:textId="442D32C8" w:rsidR="00AD25F2" w:rsidRPr="003C02BA" w:rsidRDefault="0F82985D" w:rsidP="17D98AD4">
            <w:pPr>
              <w:spacing w:line="276" w:lineRule="auto"/>
              <w:rPr>
                <w:rFonts w:ascii="Quicksand" w:eastAsiaTheme="minorEastAsia" w:hAnsi="Quicksand"/>
                <w:b/>
                <w:bCs/>
                <w:sz w:val="20"/>
                <w:szCs w:val="20"/>
              </w:rPr>
            </w:pPr>
            <w:r w:rsidRPr="003C02BA">
              <w:rPr>
                <w:rFonts w:ascii="Quicksand" w:eastAsiaTheme="minorEastAsia" w:hAnsi="Quicksand"/>
                <w:b/>
                <w:bCs/>
                <w:sz w:val="20"/>
                <w:szCs w:val="20"/>
              </w:rPr>
              <w:t>Huidige situatie</w:t>
            </w:r>
            <w:r w:rsidR="007E36F7" w:rsidRPr="003C02BA">
              <w:rPr>
                <w:rFonts w:ascii="Quicksand" w:eastAsiaTheme="minorEastAsia" w:hAnsi="Quicksand"/>
                <w:b/>
                <w:bCs/>
                <w:sz w:val="20"/>
                <w:szCs w:val="20"/>
              </w:rPr>
              <w:t xml:space="preserve"> </w:t>
            </w:r>
          </w:p>
        </w:tc>
      </w:tr>
      <w:tr w:rsidR="0595C20E" w:rsidRPr="003C02BA" w14:paraId="61AFDD0F" w14:textId="77777777" w:rsidTr="0595C20E">
        <w:trPr>
          <w:trHeight w:val="330"/>
        </w:trPr>
        <w:tc>
          <w:tcPr>
            <w:tcW w:w="9030" w:type="dxa"/>
            <w:shd w:val="clear" w:color="auto" w:fill="FFFFFF" w:themeFill="background1"/>
            <w:vAlign w:val="center"/>
          </w:tcPr>
          <w:p w14:paraId="5D15C5BD" w14:textId="2E82F1B2" w:rsidR="381E50C4" w:rsidRPr="003C02BA" w:rsidRDefault="381E50C4" w:rsidP="0595C20E">
            <w:pPr>
              <w:spacing w:line="276" w:lineRule="auto"/>
              <w:rPr>
                <w:rFonts w:ascii="Quicksand" w:eastAsiaTheme="minorEastAsia" w:hAnsi="Quicksand"/>
                <w:color w:val="000000" w:themeColor="text1"/>
              </w:rPr>
            </w:pPr>
            <w:r w:rsidRPr="003C02BA">
              <w:rPr>
                <w:rFonts w:ascii="Quicksand" w:eastAsiaTheme="minorEastAsia" w:hAnsi="Quicksand"/>
                <w:color w:val="000000" w:themeColor="text1"/>
              </w:rPr>
              <w:t>Beschrijf de huidige situatie en geef hierbij ook de stakeholders weer.</w:t>
            </w:r>
          </w:p>
        </w:tc>
      </w:tr>
      <w:tr w:rsidR="0595C20E" w:rsidRPr="003C02BA" w14:paraId="4EB7DD65" w14:textId="77777777" w:rsidTr="0595C20E">
        <w:trPr>
          <w:trHeight w:val="1155"/>
        </w:trPr>
        <w:tc>
          <w:tcPr>
            <w:tcW w:w="9030" w:type="dxa"/>
            <w:shd w:val="clear" w:color="auto" w:fill="FFFFFF" w:themeFill="background1"/>
            <w:vAlign w:val="center"/>
          </w:tcPr>
          <w:p w14:paraId="5AB6D8D1" w14:textId="5B69C19F" w:rsidR="0595C20E" w:rsidRPr="003C02BA" w:rsidRDefault="0595C20E" w:rsidP="0595C20E">
            <w:pPr>
              <w:spacing w:line="276" w:lineRule="auto"/>
              <w:rPr>
                <w:rFonts w:ascii="Quicksand" w:eastAsiaTheme="minorEastAsia" w:hAnsi="Quicksand"/>
                <w:color w:val="000000" w:themeColor="text1"/>
              </w:rPr>
            </w:pPr>
          </w:p>
        </w:tc>
      </w:tr>
    </w:tbl>
    <w:p w14:paraId="1B8C1FD7" w14:textId="72BF2308" w:rsidR="00795A29" w:rsidRPr="003C02BA" w:rsidRDefault="00795A29" w:rsidP="0595C20E">
      <w:pPr>
        <w:rPr>
          <w:rFonts w:ascii="Quicksand" w:eastAsiaTheme="minorEastAsia" w:hAnsi="Quicksand"/>
        </w:rPr>
      </w:pPr>
    </w:p>
    <w:tbl>
      <w:tblPr>
        <w:tblStyle w:val="Tabelraster"/>
        <w:tblW w:w="0" w:type="auto"/>
        <w:tblInd w:w="-5" w:type="dxa"/>
        <w:tblLook w:val="04A0" w:firstRow="1" w:lastRow="0" w:firstColumn="1" w:lastColumn="0" w:noHBand="0" w:noVBand="1"/>
      </w:tblPr>
      <w:tblGrid>
        <w:gridCol w:w="9021"/>
      </w:tblGrid>
      <w:tr w:rsidR="0595C20E" w:rsidRPr="003C02BA" w14:paraId="5A2DC9A5" w14:textId="77777777" w:rsidTr="0595C20E">
        <w:trPr>
          <w:trHeight w:val="300"/>
        </w:trPr>
        <w:tc>
          <w:tcPr>
            <w:tcW w:w="9030" w:type="dxa"/>
            <w:shd w:val="clear" w:color="auto" w:fill="E5F3FF"/>
            <w:vAlign w:val="center"/>
          </w:tcPr>
          <w:p w14:paraId="662D9BAF" w14:textId="78C6287D" w:rsidR="0F9375E7" w:rsidRPr="003C02BA" w:rsidRDefault="0F9375E7" w:rsidP="0595C20E">
            <w:pPr>
              <w:spacing w:line="276" w:lineRule="auto"/>
              <w:rPr>
                <w:rFonts w:ascii="Quicksand" w:eastAsiaTheme="minorEastAsia" w:hAnsi="Quicksand"/>
                <w:b/>
                <w:bCs/>
                <w:sz w:val="20"/>
                <w:szCs w:val="20"/>
              </w:rPr>
            </w:pPr>
            <w:r w:rsidRPr="003C02BA">
              <w:rPr>
                <w:rFonts w:ascii="Quicksand" w:eastAsiaTheme="minorEastAsia" w:hAnsi="Quicksand"/>
                <w:b/>
                <w:bCs/>
                <w:sz w:val="20"/>
                <w:szCs w:val="20"/>
              </w:rPr>
              <w:t xml:space="preserve">Gewenste </w:t>
            </w:r>
            <w:r w:rsidR="0595C20E" w:rsidRPr="003C02BA">
              <w:rPr>
                <w:rFonts w:ascii="Quicksand" w:eastAsiaTheme="minorEastAsia" w:hAnsi="Quicksand"/>
                <w:b/>
                <w:bCs/>
                <w:sz w:val="20"/>
                <w:szCs w:val="20"/>
              </w:rPr>
              <w:t xml:space="preserve">situatie </w:t>
            </w:r>
          </w:p>
        </w:tc>
      </w:tr>
      <w:tr w:rsidR="0595C20E" w:rsidRPr="003C02BA" w14:paraId="7765381F" w14:textId="77777777" w:rsidTr="0595C20E">
        <w:trPr>
          <w:trHeight w:val="330"/>
        </w:trPr>
        <w:tc>
          <w:tcPr>
            <w:tcW w:w="9030" w:type="dxa"/>
            <w:shd w:val="clear" w:color="auto" w:fill="FFFFFF" w:themeFill="background1"/>
          </w:tcPr>
          <w:p w14:paraId="5172BFA1" w14:textId="05A6DE5C" w:rsidR="37F4BC0C" w:rsidRPr="003C02BA" w:rsidRDefault="37F4BC0C" w:rsidP="0595C20E">
            <w:pPr>
              <w:spacing w:line="276" w:lineRule="auto"/>
              <w:rPr>
                <w:rFonts w:ascii="Quicksand" w:eastAsia="Calibri" w:hAnsi="Quicksand" w:cs="Calibri"/>
              </w:rPr>
            </w:pPr>
            <w:r w:rsidRPr="003C02BA">
              <w:rPr>
                <w:rFonts w:ascii="Quicksand" w:eastAsia="Calibri" w:hAnsi="Quicksand" w:cs="Calibri"/>
                <w:color w:val="000000" w:themeColor="text1"/>
              </w:rPr>
              <w:t xml:space="preserve">Formuleer het doel dat met de verandering bereikt moet worden. Doe zit zo SMART mogelijk, dat wil zeggen: </w:t>
            </w:r>
            <w:r w:rsidR="003C02BA">
              <w:rPr>
                <w:rFonts w:ascii="Quicksand" w:eastAsia="Calibri" w:hAnsi="Quicksand" w:cs="Calibri"/>
                <w:color w:val="000000" w:themeColor="text1"/>
              </w:rPr>
              <w:t>S</w:t>
            </w:r>
            <w:r w:rsidRPr="003C02BA">
              <w:rPr>
                <w:rFonts w:ascii="Quicksand" w:eastAsia="Calibri" w:hAnsi="Quicksand" w:cs="Calibri"/>
                <w:color w:val="000000" w:themeColor="text1"/>
              </w:rPr>
              <w:t>pecifiek –</w:t>
            </w:r>
            <w:r w:rsidR="003C02BA">
              <w:rPr>
                <w:rFonts w:ascii="Quicksand" w:eastAsia="Calibri" w:hAnsi="Quicksand" w:cs="Calibri"/>
                <w:color w:val="000000" w:themeColor="text1"/>
              </w:rPr>
              <w:t>M</w:t>
            </w:r>
            <w:r w:rsidRPr="003C02BA">
              <w:rPr>
                <w:rFonts w:ascii="Quicksand" w:eastAsia="Calibri" w:hAnsi="Quicksand" w:cs="Calibri"/>
                <w:color w:val="000000" w:themeColor="text1"/>
              </w:rPr>
              <w:t xml:space="preserve">eetbaar – </w:t>
            </w:r>
            <w:r w:rsidR="003C02BA">
              <w:rPr>
                <w:rFonts w:ascii="Quicksand" w:eastAsia="Calibri" w:hAnsi="Quicksand" w:cs="Calibri"/>
                <w:color w:val="000000" w:themeColor="text1"/>
              </w:rPr>
              <w:t>A</w:t>
            </w:r>
            <w:r w:rsidRPr="003C02BA">
              <w:rPr>
                <w:rFonts w:ascii="Quicksand" w:eastAsia="Calibri" w:hAnsi="Quicksand" w:cs="Calibri"/>
                <w:color w:val="000000" w:themeColor="text1"/>
              </w:rPr>
              <w:t xml:space="preserve">cceptabel – </w:t>
            </w:r>
            <w:r w:rsidR="003C02BA">
              <w:rPr>
                <w:rFonts w:ascii="Quicksand" w:eastAsia="Calibri" w:hAnsi="Quicksand" w:cs="Calibri"/>
                <w:color w:val="000000" w:themeColor="text1"/>
              </w:rPr>
              <w:t>R</w:t>
            </w:r>
            <w:r w:rsidRPr="003C02BA">
              <w:rPr>
                <w:rFonts w:ascii="Quicksand" w:eastAsia="Calibri" w:hAnsi="Quicksand" w:cs="Calibri"/>
                <w:color w:val="000000" w:themeColor="text1"/>
              </w:rPr>
              <w:t xml:space="preserve">ealistisch – </w:t>
            </w:r>
            <w:r w:rsidR="003C02BA">
              <w:rPr>
                <w:rFonts w:ascii="Quicksand" w:eastAsia="Calibri" w:hAnsi="Quicksand" w:cs="Calibri"/>
                <w:color w:val="000000" w:themeColor="text1"/>
              </w:rPr>
              <w:t>T</w:t>
            </w:r>
            <w:r w:rsidRPr="003C02BA">
              <w:rPr>
                <w:rFonts w:ascii="Quicksand" w:eastAsia="Calibri" w:hAnsi="Quicksand" w:cs="Calibri"/>
                <w:color w:val="000000" w:themeColor="text1"/>
              </w:rPr>
              <w:t>ijdsgebonden.</w:t>
            </w:r>
          </w:p>
        </w:tc>
      </w:tr>
      <w:tr w:rsidR="0595C20E" w:rsidRPr="003C02BA" w14:paraId="0F938934" w14:textId="77777777" w:rsidTr="0595C20E">
        <w:trPr>
          <w:trHeight w:val="1635"/>
        </w:trPr>
        <w:tc>
          <w:tcPr>
            <w:tcW w:w="9030" w:type="dxa"/>
            <w:shd w:val="clear" w:color="auto" w:fill="FFFFFF" w:themeFill="background1"/>
          </w:tcPr>
          <w:p w14:paraId="165ACD4A" w14:textId="5B69C19F" w:rsidR="0595C20E" w:rsidRPr="003C02BA" w:rsidRDefault="0595C20E" w:rsidP="0595C20E">
            <w:pPr>
              <w:spacing w:line="276" w:lineRule="auto"/>
              <w:rPr>
                <w:rFonts w:ascii="Quicksand" w:eastAsiaTheme="minorEastAsia" w:hAnsi="Quicksand"/>
                <w:color w:val="000000" w:themeColor="text1"/>
              </w:rPr>
            </w:pPr>
          </w:p>
        </w:tc>
      </w:tr>
      <w:tr w:rsidR="0595C20E" w:rsidRPr="003C02BA" w14:paraId="6E493755" w14:textId="77777777" w:rsidTr="0595C20E">
        <w:trPr>
          <w:trHeight w:val="420"/>
        </w:trPr>
        <w:tc>
          <w:tcPr>
            <w:tcW w:w="9030" w:type="dxa"/>
            <w:shd w:val="clear" w:color="auto" w:fill="FFFFFF" w:themeFill="background1"/>
          </w:tcPr>
          <w:p w14:paraId="7C45294A" w14:textId="4F4D1CFB" w:rsidR="345302D0" w:rsidRPr="003C02BA" w:rsidRDefault="345302D0" w:rsidP="0595C20E">
            <w:pPr>
              <w:spacing w:line="276" w:lineRule="auto"/>
              <w:rPr>
                <w:rFonts w:ascii="Quicksand" w:eastAsia="Calibri" w:hAnsi="Quicksand" w:cs="Calibri"/>
              </w:rPr>
            </w:pPr>
            <w:r w:rsidRPr="003C02BA">
              <w:rPr>
                <w:rFonts w:ascii="Quicksand" w:eastAsia="Calibri" w:hAnsi="Quicksand" w:cs="Calibri"/>
                <w:color w:val="000000" w:themeColor="text1"/>
              </w:rPr>
              <w:t>Beschrijf de implementatiestrategieën en eventueel het communicatieplan.</w:t>
            </w:r>
          </w:p>
        </w:tc>
      </w:tr>
      <w:tr w:rsidR="0595C20E" w:rsidRPr="003C02BA" w14:paraId="09707AB8" w14:textId="77777777" w:rsidTr="0595C20E">
        <w:trPr>
          <w:trHeight w:val="1605"/>
        </w:trPr>
        <w:tc>
          <w:tcPr>
            <w:tcW w:w="9030" w:type="dxa"/>
            <w:shd w:val="clear" w:color="auto" w:fill="FFFFFF" w:themeFill="background1"/>
          </w:tcPr>
          <w:p w14:paraId="538FF0F3" w14:textId="6F714100" w:rsidR="0595C20E" w:rsidRPr="003C02BA" w:rsidRDefault="0595C20E" w:rsidP="0595C20E">
            <w:pPr>
              <w:spacing w:line="276" w:lineRule="auto"/>
              <w:rPr>
                <w:rFonts w:ascii="Quicksand" w:eastAsiaTheme="minorEastAsia" w:hAnsi="Quicksand"/>
                <w:color w:val="000000" w:themeColor="text1"/>
              </w:rPr>
            </w:pPr>
          </w:p>
        </w:tc>
      </w:tr>
    </w:tbl>
    <w:p w14:paraId="44894297" w14:textId="0B7F6EB1" w:rsidR="0595C20E" w:rsidRPr="003C02BA" w:rsidRDefault="0595C20E" w:rsidP="0595C20E">
      <w:pPr>
        <w:rPr>
          <w:rFonts w:ascii="Quicksand" w:eastAsiaTheme="minorEastAsia" w:hAnsi="Quicksand"/>
        </w:rPr>
      </w:pPr>
    </w:p>
    <w:p w14:paraId="0F89B84D" w14:textId="0910390B" w:rsidR="0595C20E" w:rsidRPr="003C02BA" w:rsidRDefault="0595C20E" w:rsidP="0595C20E">
      <w:pPr>
        <w:rPr>
          <w:rFonts w:ascii="Quicksand" w:eastAsiaTheme="minorEastAsia" w:hAnsi="Quicksand"/>
        </w:rPr>
      </w:pPr>
    </w:p>
    <w:p w14:paraId="6D72C8C1" w14:textId="65CB3E27" w:rsidR="0595C20E" w:rsidRPr="003C02BA" w:rsidRDefault="0595C20E" w:rsidP="0595C20E">
      <w:pPr>
        <w:rPr>
          <w:rFonts w:ascii="Quicksand" w:eastAsiaTheme="minorEastAsia" w:hAnsi="Quicksand"/>
        </w:rPr>
      </w:pPr>
    </w:p>
    <w:p w14:paraId="6939600D" w14:textId="7DCCDEE8" w:rsidR="0595C20E" w:rsidRPr="003C02BA" w:rsidRDefault="0595C20E" w:rsidP="0595C20E">
      <w:pPr>
        <w:rPr>
          <w:rFonts w:ascii="Quicksand" w:eastAsiaTheme="minorEastAsia" w:hAnsi="Quicksand"/>
        </w:rPr>
      </w:pPr>
    </w:p>
    <w:tbl>
      <w:tblPr>
        <w:tblStyle w:val="Tabelraster"/>
        <w:tblW w:w="0" w:type="auto"/>
        <w:tblInd w:w="-5" w:type="dxa"/>
        <w:tblLook w:val="04A0" w:firstRow="1" w:lastRow="0" w:firstColumn="1" w:lastColumn="0" w:noHBand="0" w:noVBand="1"/>
      </w:tblPr>
      <w:tblGrid>
        <w:gridCol w:w="9021"/>
      </w:tblGrid>
      <w:tr w:rsidR="0595C20E" w:rsidRPr="003C02BA" w14:paraId="451C6BE9" w14:textId="77777777" w:rsidTr="0595C20E">
        <w:trPr>
          <w:trHeight w:val="300"/>
        </w:trPr>
        <w:tc>
          <w:tcPr>
            <w:tcW w:w="9030" w:type="dxa"/>
            <w:shd w:val="clear" w:color="auto" w:fill="E5F3FF"/>
            <w:vAlign w:val="center"/>
          </w:tcPr>
          <w:p w14:paraId="07BB26AA" w14:textId="5EF4A9E9" w:rsidR="451688F0" w:rsidRPr="003C02BA" w:rsidRDefault="451688F0" w:rsidP="0595C20E">
            <w:pPr>
              <w:spacing w:line="276" w:lineRule="auto"/>
              <w:rPr>
                <w:rFonts w:ascii="Quicksand" w:eastAsiaTheme="minorEastAsia" w:hAnsi="Quicksand"/>
                <w:b/>
                <w:bCs/>
                <w:sz w:val="20"/>
                <w:szCs w:val="20"/>
              </w:rPr>
            </w:pPr>
            <w:r w:rsidRPr="003C02BA">
              <w:rPr>
                <w:rFonts w:ascii="Quicksand" w:eastAsiaTheme="minorEastAsia" w:hAnsi="Quicksand"/>
                <w:b/>
                <w:bCs/>
                <w:sz w:val="20"/>
                <w:szCs w:val="20"/>
              </w:rPr>
              <w:lastRenderedPageBreak/>
              <w:t xml:space="preserve">Evaluatie van nieuwe </w:t>
            </w:r>
            <w:r w:rsidR="0595C20E" w:rsidRPr="003C02BA">
              <w:rPr>
                <w:rFonts w:ascii="Quicksand" w:eastAsiaTheme="minorEastAsia" w:hAnsi="Quicksand"/>
                <w:b/>
                <w:bCs/>
                <w:sz w:val="20"/>
                <w:szCs w:val="20"/>
              </w:rPr>
              <w:t xml:space="preserve">situatie </w:t>
            </w:r>
          </w:p>
        </w:tc>
      </w:tr>
      <w:tr w:rsidR="0595C20E" w:rsidRPr="003C02BA" w14:paraId="15B99DA1" w14:textId="77777777" w:rsidTr="0595C20E">
        <w:trPr>
          <w:trHeight w:val="330"/>
        </w:trPr>
        <w:tc>
          <w:tcPr>
            <w:tcW w:w="9030" w:type="dxa"/>
            <w:shd w:val="clear" w:color="auto" w:fill="FFFFFF" w:themeFill="background1"/>
          </w:tcPr>
          <w:p w14:paraId="0806E323" w14:textId="62265880" w:rsidR="32CF9232" w:rsidRPr="003C02BA" w:rsidRDefault="32CF9232" w:rsidP="0595C20E">
            <w:pPr>
              <w:spacing w:line="276" w:lineRule="auto"/>
              <w:rPr>
                <w:rFonts w:ascii="Quicksand" w:eastAsiaTheme="minorEastAsia" w:hAnsi="Quicksand"/>
                <w:color w:val="000000" w:themeColor="text1"/>
              </w:rPr>
            </w:pPr>
            <w:r w:rsidRPr="003C02BA">
              <w:rPr>
                <w:rFonts w:ascii="Quicksand" w:eastAsiaTheme="minorEastAsia" w:hAnsi="Quicksand"/>
                <w:color w:val="000000" w:themeColor="text1"/>
              </w:rPr>
              <w:t>Beschrijf de nieuwe situatie en geef het resultaat van de implementatie weer.</w:t>
            </w:r>
          </w:p>
        </w:tc>
      </w:tr>
      <w:tr w:rsidR="0595C20E" w:rsidRPr="003C02BA" w14:paraId="34732ABC" w14:textId="77777777" w:rsidTr="0595C20E">
        <w:trPr>
          <w:trHeight w:val="1635"/>
        </w:trPr>
        <w:tc>
          <w:tcPr>
            <w:tcW w:w="9030" w:type="dxa"/>
            <w:shd w:val="clear" w:color="auto" w:fill="FFFFFF" w:themeFill="background1"/>
          </w:tcPr>
          <w:p w14:paraId="5CF19E15" w14:textId="5B69C19F" w:rsidR="0595C20E" w:rsidRPr="003C02BA" w:rsidRDefault="0595C20E" w:rsidP="0595C20E">
            <w:pPr>
              <w:spacing w:line="276" w:lineRule="auto"/>
              <w:rPr>
                <w:rFonts w:ascii="Quicksand" w:eastAsiaTheme="minorEastAsia" w:hAnsi="Quicksand"/>
                <w:color w:val="000000" w:themeColor="text1"/>
              </w:rPr>
            </w:pPr>
          </w:p>
        </w:tc>
      </w:tr>
      <w:tr w:rsidR="0595C20E" w:rsidRPr="003C02BA" w14:paraId="6B513DBA" w14:textId="77777777" w:rsidTr="0595C20E">
        <w:trPr>
          <w:trHeight w:val="420"/>
        </w:trPr>
        <w:tc>
          <w:tcPr>
            <w:tcW w:w="9030" w:type="dxa"/>
            <w:shd w:val="clear" w:color="auto" w:fill="FFFFFF" w:themeFill="background1"/>
          </w:tcPr>
          <w:p w14:paraId="0AABFC0B" w14:textId="583BEDBB" w:rsidR="32CF9232" w:rsidRPr="003C02BA" w:rsidRDefault="32CF9232" w:rsidP="0595C20E">
            <w:pPr>
              <w:spacing w:line="276" w:lineRule="auto"/>
              <w:rPr>
                <w:rFonts w:ascii="Quicksand" w:eastAsiaTheme="minorEastAsia" w:hAnsi="Quicksand"/>
                <w:color w:val="000000" w:themeColor="text1"/>
              </w:rPr>
            </w:pPr>
            <w:r w:rsidRPr="003C02BA">
              <w:rPr>
                <w:rFonts w:ascii="Quicksand" w:eastAsiaTheme="minorEastAsia" w:hAnsi="Quicksand"/>
                <w:color w:val="000000" w:themeColor="text1"/>
              </w:rPr>
              <w:t>Beschrijf welke factoren de implementatie tegen</w:t>
            </w:r>
            <w:r w:rsidR="003C02BA">
              <w:rPr>
                <w:rFonts w:ascii="Quicksand" w:eastAsiaTheme="minorEastAsia" w:hAnsi="Quicksand"/>
                <w:color w:val="000000" w:themeColor="text1"/>
              </w:rPr>
              <w:t>ge</w:t>
            </w:r>
            <w:r w:rsidRPr="003C02BA">
              <w:rPr>
                <w:rFonts w:ascii="Quicksand" w:eastAsiaTheme="minorEastAsia" w:hAnsi="Quicksand"/>
                <w:color w:val="000000" w:themeColor="text1"/>
              </w:rPr>
              <w:t>houden hebben (belemmerende factoren of barrières) of juist h</w:t>
            </w:r>
            <w:r w:rsidR="003C02BA">
              <w:rPr>
                <w:rFonts w:ascii="Quicksand" w:eastAsiaTheme="minorEastAsia" w:hAnsi="Quicksand"/>
                <w:color w:val="000000" w:themeColor="text1"/>
              </w:rPr>
              <w:t>i</w:t>
            </w:r>
            <w:r w:rsidRPr="003C02BA">
              <w:rPr>
                <w:rFonts w:ascii="Quicksand" w:eastAsiaTheme="minorEastAsia" w:hAnsi="Quicksand"/>
                <w:color w:val="000000" w:themeColor="text1"/>
              </w:rPr>
              <w:t>elpen versnellen (bevorderende factoren).</w:t>
            </w:r>
          </w:p>
        </w:tc>
      </w:tr>
      <w:tr w:rsidR="0595C20E" w:rsidRPr="003C02BA" w14:paraId="20528D36" w14:textId="77777777" w:rsidTr="0595C20E">
        <w:trPr>
          <w:trHeight w:val="1605"/>
        </w:trPr>
        <w:tc>
          <w:tcPr>
            <w:tcW w:w="9030" w:type="dxa"/>
            <w:shd w:val="clear" w:color="auto" w:fill="FFFFFF" w:themeFill="background1"/>
          </w:tcPr>
          <w:p w14:paraId="07F5F3B0" w14:textId="6F714100" w:rsidR="0595C20E" w:rsidRPr="003C02BA" w:rsidRDefault="0595C20E" w:rsidP="0595C20E">
            <w:pPr>
              <w:spacing w:line="276" w:lineRule="auto"/>
              <w:rPr>
                <w:rFonts w:ascii="Quicksand" w:eastAsiaTheme="minorEastAsia" w:hAnsi="Quicksand"/>
                <w:color w:val="000000" w:themeColor="text1"/>
              </w:rPr>
            </w:pPr>
          </w:p>
        </w:tc>
      </w:tr>
    </w:tbl>
    <w:p w14:paraId="475D1E8A" w14:textId="485F1421" w:rsidR="0595C20E" w:rsidRPr="003C02BA" w:rsidRDefault="0595C20E" w:rsidP="0595C20E">
      <w:pPr>
        <w:rPr>
          <w:rFonts w:ascii="Quicksand" w:eastAsiaTheme="minorEastAsia" w:hAnsi="Quicksand"/>
        </w:rPr>
      </w:pPr>
    </w:p>
    <w:tbl>
      <w:tblPr>
        <w:tblStyle w:val="Tabelraster"/>
        <w:tblW w:w="0" w:type="auto"/>
        <w:tblInd w:w="-5" w:type="dxa"/>
        <w:tblLook w:val="04A0" w:firstRow="1" w:lastRow="0" w:firstColumn="1" w:lastColumn="0" w:noHBand="0" w:noVBand="1"/>
      </w:tblPr>
      <w:tblGrid>
        <w:gridCol w:w="9021"/>
      </w:tblGrid>
      <w:tr w:rsidR="0595C20E" w:rsidRPr="003C02BA" w14:paraId="4F6EB121" w14:textId="77777777" w:rsidTr="0595C20E">
        <w:trPr>
          <w:trHeight w:val="300"/>
        </w:trPr>
        <w:tc>
          <w:tcPr>
            <w:tcW w:w="9030" w:type="dxa"/>
            <w:shd w:val="clear" w:color="auto" w:fill="E5F3FF"/>
            <w:vAlign w:val="center"/>
          </w:tcPr>
          <w:p w14:paraId="312BF47E" w14:textId="45A20408" w:rsidR="32CF9232" w:rsidRPr="003C02BA" w:rsidRDefault="32CF9232" w:rsidP="0595C20E">
            <w:pPr>
              <w:spacing w:line="276" w:lineRule="auto"/>
              <w:rPr>
                <w:rFonts w:ascii="Quicksand" w:eastAsiaTheme="minorEastAsia" w:hAnsi="Quicksand"/>
                <w:b/>
                <w:bCs/>
                <w:sz w:val="20"/>
                <w:szCs w:val="20"/>
              </w:rPr>
            </w:pPr>
            <w:r w:rsidRPr="003C02BA">
              <w:rPr>
                <w:rFonts w:ascii="Quicksand" w:eastAsiaTheme="minorEastAsia" w:hAnsi="Quicksand"/>
                <w:b/>
                <w:bCs/>
                <w:sz w:val="20"/>
                <w:szCs w:val="20"/>
              </w:rPr>
              <w:t>Implementatie monitoren</w:t>
            </w:r>
          </w:p>
        </w:tc>
      </w:tr>
      <w:tr w:rsidR="0595C20E" w:rsidRPr="003C02BA" w14:paraId="1E7C74EA" w14:textId="77777777" w:rsidTr="0595C20E">
        <w:trPr>
          <w:trHeight w:val="330"/>
        </w:trPr>
        <w:tc>
          <w:tcPr>
            <w:tcW w:w="9030" w:type="dxa"/>
            <w:shd w:val="clear" w:color="auto" w:fill="FFFFFF" w:themeFill="background1"/>
          </w:tcPr>
          <w:p w14:paraId="3EE5DE4A" w14:textId="7ED73B30" w:rsidR="32CF9232" w:rsidRPr="003C02BA" w:rsidRDefault="32CF9232" w:rsidP="0595C20E">
            <w:pPr>
              <w:spacing w:line="276" w:lineRule="auto"/>
              <w:rPr>
                <w:rFonts w:ascii="Quicksand" w:hAnsi="Quicksand"/>
              </w:rPr>
            </w:pPr>
            <w:r w:rsidRPr="003C02BA">
              <w:rPr>
                <w:rFonts w:ascii="Quicksand" w:eastAsia="Calibri" w:hAnsi="Quicksand" w:cs="Calibri"/>
                <w:color w:val="000000" w:themeColor="text1"/>
              </w:rPr>
              <w:t xml:space="preserve">Beschrijf hoe je de verandering blijft borgen en aandacht blijft besteden aan de implementatie. </w:t>
            </w:r>
            <w:r w:rsidRPr="003C02BA">
              <w:rPr>
                <w:rFonts w:ascii="Quicksand" w:eastAsia="Calibri" w:hAnsi="Quicksand" w:cs="Calibri"/>
              </w:rPr>
              <w:t xml:space="preserve"> </w:t>
            </w:r>
          </w:p>
        </w:tc>
      </w:tr>
      <w:tr w:rsidR="0595C20E" w:rsidRPr="003C02BA" w14:paraId="76C05D54" w14:textId="77777777" w:rsidTr="0595C20E">
        <w:trPr>
          <w:trHeight w:val="1635"/>
        </w:trPr>
        <w:tc>
          <w:tcPr>
            <w:tcW w:w="9030" w:type="dxa"/>
            <w:shd w:val="clear" w:color="auto" w:fill="FFFFFF" w:themeFill="background1"/>
          </w:tcPr>
          <w:p w14:paraId="1B2799F2" w14:textId="5B69C19F" w:rsidR="0595C20E" w:rsidRPr="003C02BA" w:rsidRDefault="0595C20E" w:rsidP="0595C20E">
            <w:pPr>
              <w:spacing w:line="276" w:lineRule="auto"/>
              <w:rPr>
                <w:rFonts w:ascii="Quicksand" w:eastAsiaTheme="minorEastAsia" w:hAnsi="Quicksand"/>
                <w:color w:val="000000" w:themeColor="text1"/>
              </w:rPr>
            </w:pPr>
          </w:p>
        </w:tc>
      </w:tr>
      <w:tr w:rsidR="0595C20E" w:rsidRPr="003C02BA" w14:paraId="66FC2F29" w14:textId="77777777" w:rsidTr="0595C20E">
        <w:trPr>
          <w:trHeight w:val="420"/>
        </w:trPr>
        <w:tc>
          <w:tcPr>
            <w:tcW w:w="9030" w:type="dxa"/>
            <w:shd w:val="clear" w:color="auto" w:fill="FFFFFF" w:themeFill="background1"/>
          </w:tcPr>
          <w:p w14:paraId="35CE8802" w14:textId="2590E9B2" w:rsidR="32CF9232" w:rsidRPr="003C02BA" w:rsidRDefault="32CF9232" w:rsidP="0595C20E">
            <w:pPr>
              <w:spacing w:line="276" w:lineRule="auto"/>
              <w:rPr>
                <w:rFonts w:ascii="Quicksand" w:eastAsia="Calibri" w:hAnsi="Quicksand" w:cs="Calibri"/>
              </w:rPr>
            </w:pPr>
            <w:r w:rsidRPr="003C02BA">
              <w:rPr>
                <w:rFonts w:ascii="Quicksand" w:eastAsia="Calibri" w:hAnsi="Quicksand" w:cs="Calibri"/>
                <w:color w:val="000000" w:themeColor="text1"/>
              </w:rPr>
              <w:t xml:space="preserve">Hoe draag je er zorg </w:t>
            </w:r>
            <w:r w:rsidR="003C02BA">
              <w:rPr>
                <w:rFonts w:ascii="Quicksand" w:eastAsia="Calibri" w:hAnsi="Quicksand" w:cs="Calibri"/>
                <w:color w:val="000000" w:themeColor="text1"/>
              </w:rPr>
              <w:t xml:space="preserve">voor </w:t>
            </w:r>
            <w:r w:rsidRPr="003C02BA">
              <w:rPr>
                <w:rFonts w:ascii="Quicksand" w:eastAsia="Calibri" w:hAnsi="Quicksand" w:cs="Calibri"/>
                <w:color w:val="000000" w:themeColor="text1"/>
              </w:rPr>
              <w:t>dat de nieuwe werkwijze wordt opgenomen in het kwaliteitsbeleid/richtlijn/protocol en blijf</w:t>
            </w:r>
            <w:r w:rsidR="003C02BA">
              <w:rPr>
                <w:rFonts w:ascii="Quicksand" w:eastAsia="Calibri" w:hAnsi="Quicksand" w:cs="Calibri"/>
                <w:color w:val="000000" w:themeColor="text1"/>
              </w:rPr>
              <w:t>t worden</w:t>
            </w:r>
            <w:r w:rsidRPr="003C02BA">
              <w:rPr>
                <w:rFonts w:ascii="Quicksand" w:eastAsia="Calibri" w:hAnsi="Quicksand" w:cs="Calibri"/>
                <w:color w:val="000000" w:themeColor="text1"/>
              </w:rPr>
              <w:t xml:space="preserve"> </w:t>
            </w:r>
            <w:r w:rsidR="003C02BA">
              <w:rPr>
                <w:rFonts w:ascii="Quicksand" w:eastAsia="Calibri" w:hAnsi="Quicksand" w:cs="Calibri"/>
                <w:color w:val="000000" w:themeColor="text1"/>
              </w:rPr>
              <w:t>ge</w:t>
            </w:r>
            <w:r w:rsidRPr="003C02BA">
              <w:rPr>
                <w:rFonts w:ascii="Quicksand" w:eastAsia="Calibri" w:hAnsi="Quicksand" w:cs="Calibri"/>
                <w:color w:val="000000" w:themeColor="text1"/>
              </w:rPr>
              <w:t>monitor</w:t>
            </w:r>
            <w:r w:rsidR="003C02BA">
              <w:rPr>
                <w:rFonts w:ascii="Quicksand" w:eastAsia="Calibri" w:hAnsi="Quicksand" w:cs="Calibri"/>
                <w:color w:val="000000" w:themeColor="text1"/>
              </w:rPr>
              <w:t>d</w:t>
            </w:r>
            <w:r w:rsidRPr="003C02BA">
              <w:rPr>
                <w:rFonts w:ascii="Quicksand" w:eastAsia="Calibri" w:hAnsi="Quicksand" w:cs="Calibri"/>
                <w:color w:val="000000" w:themeColor="text1"/>
              </w:rPr>
              <w:t xml:space="preserve"> en </w:t>
            </w:r>
            <w:r w:rsidR="003C02BA">
              <w:rPr>
                <w:rFonts w:ascii="Quicksand" w:eastAsia="Calibri" w:hAnsi="Quicksand" w:cs="Calibri"/>
                <w:color w:val="000000" w:themeColor="text1"/>
              </w:rPr>
              <w:t>g</w:t>
            </w:r>
            <w:r w:rsidRPr="003C02BA">
              <w:rPr>
                <w:rFonts w:ascii="Quicksand" w:eastAsia="Calibri" w:hAnsi="Quicksand" w:cs="Calibri"/>
                <w:color w:val="000000" w:themeColor="text1"/>
              </w:rPr>
              <w:t>e</w:t>
            </w:r>
            <w:r w:rsidR="003C02BA">
              <w:rPr>
                <w:rFonts w:ascii="Quicksand" w:eastAsia="Calibri" w:hAnsi="Quicksand" w:cs="Calibri"/>
                <w:color w:val="000000" w:themeColor="text1"/>
              </w:rPr>
              <w:t>ë</w:t>
            </w:r>
            <w:r w:rsidRPr="003C02BA">
              <w:rPr>
                <w:rFonts w:ascii="Quicksand" w:eastAsia="Calibri" w:hAnsi="Quicksand" w:cs="Calibri"/>
                <w:color w:val="000000" w:themeColor="text1"/>
              </w:rPr>
              <w:t>value</w:t>
            </w:r>
            <w:r w:rsidR="003C02BA">
              <w:rPr>
                <w:rFonts w:ascii="Quicksand" w:eastAsia="Calibri" w:hAnsi="Quicksand" w:cs="Calibri"/>
                <w:color w:val="000000" w:themeColor="text1"/>
              </w:rPr>
              <w:t>e</w:t>
            </w:r>
            <w:r w:rsidRPr="003C02BA">
              <w:rPr>
                <w:rFonts w:ascii="Quicksand" w:eastAsia="Calibri" w:hAnsi="Quicksand" w:cs="Calibri"/>
                <w:color w:val="000000" w:themeColor="text1"/>
              </w:rPr>
              <w:t>r</w:t>
            </w:r>
            <w:r w:rsidR="003C02BA">
              <w:rPr>
                <w:rFonts w:ascii="Quicksand" w:eastAsia="Calibri" w:hAnsi="Quicksand" w:cs="Calibri"/>
                <w:color w:val="000000" w:themeColor="text1"/>
              </w:rPr>
              <w:t>d</w:t>
            </w:r>
            <w:r w:rsidRPr="003C02BA">
              <w:rPr>
                <w:rFonts w:ascii="Quicksand" w:eastAsia="Calibri" w:hAnsi="Quicksand" w:cs="Calibri"/>
                <w:color w:val="000000" w:themeColor="text1"/>
              </w:rPr>
              <w:t>?</w:t>
            </w:r>
          </w:p>
        </w:tc>
      </w:tr>
      <w:tr w:rsidR="0595C20E" w:rsidRPr="003C02BA" w14:paraId="6AA7611C" w14:textId="77777777" w:rsidTr="0595C20E">
        <w:trPr>
          <w:trHeight w:val="1605"/>
        </w:trPr>
        <w:tc>
          <w:tcPr>
            <w:tcW w:w="9030" w:type="dxa"/>
            <w:shd w:val="clear" w:color="auto" w:fill="FFFFFF" w:themeFill="background1"/>
          </w:tcPr>
          <w:p w14:paraId="144DD19B" w14:textId="6F714100" w:rsidR="0595C20E" w:rsidRPr="003C02BA" w:rsidRDefault="0595C20E" w:rsidP="0595C20E">
            <w:pPr>
              <w:spacing w:line="276" w:lineRule="auto"/>
              <w:rPr>
                <w:rFonts w:ascii="Quicksand" w:eastAsiaTheme="minorEastAsia" w:hAnsi="Quicksand"/>
                <w:color w:val="000000" w:themeColor="text1"/>
              </w:rPr>
            </w:pPr>
          </w:p>
        </w:tc>
      </w:tr>
    </w:tbl>
    <w:p w14:paraId="4146FF43" w14:textId="5DB4F4F4" w:rsidR="0595C20E" w:rsidRPr="003C02BA" w:rsidRDefault="0595C20E" w:rsidP="0595C20E">
      <w:pPr>
        <w:rPr>
          <w:rFonts w:ascii="Quicksand" w:eastAsiaTheme="minorEastAsia" w:hAnsi="Quicksand"/>
        </w:rPr>
      </w:pPr>
    </w:p>
    <w:sectPr w:rsidR="0595C20E" w:rsidRPr="003C02B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C3CB1" w14:textId="77777777" w:rsidR="00775C57" w:rsidRDefault="00775C57" w:rsidP="00436CDD">
      <w:pPr>
        <w:spacing w:after="0" w:line="240" w:lineRule="auto"/>
      </w:pPr>
      <w:r>
        <w:separator/>
      </w:r>
    </w:p>
  </w:endnote>
  <w:endnote w:type="continuationSeparator" w:id="0">
    <w:p w14:paraId="687E782E" w14:textId="77777777" w:rsidR="00775C57" w:rsidRDefault="00775C57" w:rsidP="0043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icksand">
    <w:altName w:val="Calibri"/>
    <w:charset w:val="00"/>
    <w:family w:val="auto"/>
    <w:pitch w:val="variable"/>
    <w:sig w:usb0="A00000AF" w:usb1="00000008"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0342616"/>
      <w:docPartObj>
        <w:docPartGallery w:val="Page Numbers (Bottom of Page)"/>
        <w:docPartUnique/>
      </w:docPartObj>
    </w:sdtPr>
    <w:sdtContent>
      <w:sdt>
        <w:sdtPr>
          <w:id w:val="-1769616900"/>
          <w:docPartObj>
            <w:docPartGallery w:val="Page Numbers (Top of Page)"/>
            <w:docPartUnique/>
          </w:docPartObj>
        </w:sdtPr>
        <w:sdtContent>
          <w:p w14:paraId="2246FF06" w14:textId="4FB19297" w:rsidR="00436CDD" w:rsidRPr="00436CDD" w:rsidRDefault="00436CDD">
            <w:pPr>
              <w:pStyle w:val="Voettekst"/>
              <w:jc w:val="right"/>
            </w:pPr>
            <w:r w:rsidRPr="003C02BA">
              <w:rPr>
                <w:rFonts w:ascii="Quicksand" w:hAnsi="Quicksand"/>
              </w:rPr>
              <w:t xml:space="preserve">Pagina </w:t>
            </w:r>
            <w:r w:rsidRPr="003C02BA">
              <w:rPr>
                <w:rFonts w:ascii="Quicksand" w:hAnsi="Quicksand"/>
                <w:sz w:val="24"/>
                <w:szCs w:val="24"/>
              </w:rPr>
              <w:fldChar w:fldCharType="begin"/>
            </w:r>
            <w:r w:rsidRPr="003C02BA">
              <w:rPr>
                <w:rFonts w:ascii="Quicksand" w:hAnsi="Quicksand"/>
              </w:rPr>
              <w:instrText>PAGE</w:instrText>
            </w:r>
            <w:r w:rsidRPr="003C02BA">
              <w:rPr>
                <w:rFonts w:ascii="Quicksand" w:hAnsi="Quicksand"/>
                <w:sz w:val="24"/>
                <w:szCs w:val="24"/>
              </w:rPr>
              <w:fldChar w:fldCharType="separate"/>
            </w:r>
            <w:r w:rsidRPr="003C02BA">
              <w:rPr>
                <w:rFonts w:ascii="Quicksand" w:hAnsi="Quicksand"/>
              </w:rPr>
              <w:t>2</w:t>
            </w:r>
            <w:r w:rsidRPr="003C02BA">
              <w:rPr>
                <w:rFonts w:ascii="Quicksand" w:hAnsi="Quicksand"/>
                <w:sz w:val="24"/>
                <w:szCs w:val="24"/>
              </w:rPr>
              <w:fldChar w:fldCharType="end"/>
            </w:r>
            <w:r w:rsidRPr="003C02BA">
              <w:rPr>
                <w:rFonts w:ascii="Quicksand" w:hAnsi="Quicksand"/>
              </w:rPr>
              <w:t xml:space="preserve"> van </w:t>
            </w:r>
            <w:r w:rsidRPr="003C02BA">
              <w:rPr>
                <w:rFonts w:ascii="Quicksand" w:hAnsi="Quicksand"/>
                <w:sz w:val="24"/>
                <w:szCs w:val="24"/>
              </w:rPr>
              <w:fldChar w:fldCharType="begin"/>
            </w:r>
            <w:r w:rsidRPr="003C02BA">
              <w:rPr>
                <w:rFonts w:ascii="Quicksand" w:hAnsi="Quicksand"/>
              </w:rPr>
              <w:instrText>NUMPAGES</w:instrText>
            </w:r>
            <w:r w:rsidRPr="003C02BA">
              <w:rPr>
                <w:rFonts w:ascii="Quicksand" w:hAnsi="Quicksand"/>
                <w:sz w:val="24"/>
                <w:szCs w:val="24"/>
              </w:rPr>
              <w:fldChar w:fldCharType="separate"/>
            </w:r>
            <w:r w:rsidRPr="003C02BA">
              <w:rPr>
                <w:rFonts w:ascii="Quicksand" w:hAnsi="Quicksand"/>
              </w:rPr>
              <w:t>2</w:t>
            </w:r>
            <w:r w:rsidRPr="003C02BA">
              <w:rPr>
                <w:rFonts w:ascii="Quicksand" w:hAnsi="Quicksand"/>
                <w:sz w:val="24"/>
                <w:szCs w:val="24"/>
              </w:rPr>
              <w:fldChar w:fldCharType="end"/>
            </w:r>
          </w:p>
        </w:sdtContent>
      </w:sdt>
    </w:sdtContent>
  </w:sdt>
  <w:p w14:paraId="3099F48B" w14:textId="77777777" w:rsidR="00436CDD" w:rsidRDefault="00436C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458CB" w14:textId="77777777" w:rsidR="00775C57" w:rsidRDefault="00775C57" w:rsidP="00436CDD">
      <w:pPr>
        <w:spacing w:after="0" w:line="240" w:lineRule="auto"/>
      </w:pPr>
      <w:r>
        <w:separator/>
      </w:r>
    </w:p>
  </w:footnote>
  <w:footnote w:type="continuationSeparator" w:id="0">
    <w:p w14:paraId="080236FA" w14:textId="77777777" w:rsidR="00775C57" w:rsidRDefault="00775C57" w:rsidP="00436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1BADB" w14:textId="280D8677" w:rsidR="00436CDD" w:rsidRDefault="00436CDD">
    <w:pPr>
      <w:pStyle w:val="Koptekst"/>
    </w:pPr>
    <w:r>
      <w:rPr>
        <w:noProof/>
      </w:rPr>
      <w:drawing>
        <wp:inline distT="0" distB="0" distL="0" distR="0" wp14:anchorId="2B9DE715" wp14:editId="29EC5414">
          <wp:extent cx="2260299" cy="565200"/>
          <wp:effectExtent l="0" t="0" r="6985"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2260299" cy="565200"/>
                  </a:xfrm>
                  <a:prstGeom prst="rect">
                    <a:avLst/>
                  </a:prstGeom>
                </pic:spPr>
              </pic:pic>
            </a:graphicData>
          </a:graphic>
        </wp:inline>
      </w:drawing>
    </w:r>
  </w:p>
  <w:p w14:paraId="4A8A2330" w14:textId="77777777" w:rsidR="00436CDD" w:rsidRDefault="00436C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1F0A"/>
    <w:multiLevelType w:val="hybridMultilevel"/>
    <w:tmpl w:val="DE56083A"/>
    <w:lvl w:ilvl="0" w:tplc="E64A63BE">
      <w:start w:val="1"/>
      <w:numFmt w:val="decimal"/>
      <w:lvlText w:val="%1."/>
      <w:lvlJc w:val="left"/>
      <w:pPr>
        <w:ind w:left="360" w:hanging="360"/>
      </w:pPr>
      <w:rPr>
        <w:rFont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0A1B8D"/>
    <w:multiLevelType w:val="hybridMultilevel"/>
    <w:tmpl w:val="42227E70"/>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C43DAE"/>
    <w:multiLevelType w:val="hybridMultilevel"/>
    <w:tmpl w:val="1D2A5736"/>
    <w:lvl w:ilvl="0" w:tplc="36E8EDC4">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A0752D"/>
    <w:multiLevelType w:val="hybridMultilevel"/>
    <w:tmpl w:val="034611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D95E8B"/>
    <w:multiLevelType w:val="hybridMultilevel"/>
    <w:tmpl w:val="95D0F6B4"/>
    <w:lvl w:ilvl="0" w:tplc="E95E6B0A">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2086360"/>
    <w:multiLevelType w:val="hybridMultilevel"/>
    <w:tmpl w:val="FE629BD6"/>
    <w:lvl w:ilvl="0" w:tplc="06845A52">
      <w:start w:val="1"/>
      <w:numFmt w:val="bullet"/>
      <w:lvlText w:val="-"/>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77A3A"/>
    <w:multiLevelType w:val="hybridMultilevel"/>
    <w:tmpl w:val="93548A10"/>
    <w:lvl w:ilvl="0" w:tplc="C8CCD3F4">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B2180B"/>
    <w:multiLevelType w:val="hybridMultilevel"/>
    <w:tmpl w:val="03D4498E"/>
    <w:lvl w:ilvl="0" w:tplc="E80C984C">
      <w:start w:val="1"/>
      <w:numFmt w:val="bullet"/>
      <w:lvlText w:val=""/>
      <w:lvlJc w:val="left"/>
      <w:pPr>
        <w:ind w:left="720" w:hanging="360"/>
      </w:pPr>
      <w:rPr>
        <w:rFonts w:ascii="Symbol" w:hAnsi="Symbol"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495E8D"/>
    <w:multiLevelType w:val="hybridMultilevel"/>
    <w:tmpl w:val="FEB86516"/>
    <w:lvl w:ilvl="0" w:tplc="55E6E56C">
      <w:start w:val="1"/>
      <w:numFmt w:val="bullet"/>
      <w:lvlText w:val="-"/>
      <w:lvlJc w:val="left"/>
      <w:pPr>
        <w:ind w:left="720" w:hanging="360"/>
      </w:pPr>
      <w:rPr>
        <w:rFonts w:ascii="Courier New" w:hAnsi="Courier New"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E86AE5"/>
    <w:multiLevelType w:val="hybridMultilevel"/>
    <w:tmpl w:val="24346850"/>
    <w:lvl w:ilvl="0" w:tplc="2CD40E08">
      <w:start w:val="1"/>
      <w:numFmt w:val="bullet"/>
      <w:lvlText w:val=""/>
      <w:lvlJc w:val="left"/>
      <w:pPr>
        <w:ind w:left="360" w:hanging="360"/>
      </w:pPr>
      <w:rPr>
        <w:rFonts w:ascii="Symbol" w:hAnsi="Symbol" w:hint="default"/>
        <w:color w:val="005DAA"/>
      </w:rPr>
    </w:lvl>
    <w:lvl w:ilvl="1" w:tplc="C8CCD3F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C8302C4"/>
    <w:multiLevelType w:val="hybridMultilevel"/>
    <w:tmpl w:val="B27011B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8353B0F"/>
    <w:multiLevelType w:val="hybridMultilevel"/>
    <w:tmpl w:val="1E7250D6"/>
    <w:lvl w:ilvl="0" w:tplc="9934FCF4">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0BE343F"/>
    <w:multiLevelType w:val="hybridMultilevel"/>
    <w:tmpl w:val="248C7A90"/>
    <w:lvl w:ilvl="0" w:tplc="5B2AF1F6">
      <w:start w:val="1"/>
      <w:numFmt w:val="bullet"/>
      <w:lvlText w:val="-"/>
      <w:lvlJc w:val="left"/>
      <w:pPr>
        <w:ind w:left="720" w:hanging="360"/>
      </w:pPr>
      <w:rPr>
        <w:rFonts w:ascii="Courier New" w:hAnsi="Courier New" w:hint="default"/>
        <w:color w:val="auto"/>
      </w:rPr>
    </w:lvl>
    <w:lvl w:ilvl="1" w:tplc="C8CCD3F4">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4E25FB"/>
    <w:multiLevelType w:val="hybridMultilevel"/>
    <w:tmpl w:val="A1129C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72A76E3"/>
    <w:multiLevelType w:val="hybridMultilevel"/>
    <w:tmpl w:val="95381E04"/>
    <w:lvl w:ilvl="0" w:tplc="FBD6E228">
      <w:start w:val="1"/>
      <w:numFmt w:val="bullet"/>
      <w:lvlText w:val=""/>
      <w:lvlJc w:val="left"/>
      <w:pPr>
        <w:ind w:left="360" w:hanging="360"/>
      </w:pPr>
      <w:rPr>
        <w:rFonts w:ascii="Symbol" w:hAnsi="Symbol" w:hint="default"/>
        <w:color w:val="005DAA"/>
      </w:rPr>
    </w:lvl>
    <w:lvl w:ilvl="1" w:tplc="680058A0">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C3F75BF"/>
    <w:multiLevelType w:val="hybridMultilevel"/>
    <w:tmpl w:val="C54C700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E9060C3"/>
    <w:multiLevelType w:val="hybridMultilevel"/>
    <w:tmpl w:val="29AE4D76"/>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0891119"/>
    <w:multiLevelType w:val="hybridMultilevel"/>
    <w:tmpl w:val="1A081D14"/>
    <w:lvl w:ilvl="0" w:tplc="DF066CD2">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3973910"/>
    <w:multiLevelType w:val="hybridMultilevel"/>
    <w:tmpl w:val="82766586"/>
    <w:lvl w:ilvl="0" w:tplc="443631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A307B8"/>
    <w:multiLevelType w:val="hybridMultilevel"/>
    <w:tmpl w:val="892CC73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50E63B6"/>
    <w:multiLevelType w:val="hybridMultilevel"/>
    <w:tmpl w:val="E4E49D06"/>
    <w:lvl w:ilvl="0" w:tplc="888CECD2">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CDA01E7"/>
    <w:multiLevelType w:val="hybridMultilevel"/>
    <w:tmpl w:val="A96C19AC"/>
    <w:lvl w:ilvl="0" w:tplc="810AE9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D404784"/>
    <w:multiLevelType w:val="hybridMultilevel"/>
    <w:tmpl w:val="A828A8D8"/>
    <w:lvl w:ilvl="0" w:tplc="E95E6B0A">
      <w:start w:val="1"/>
      <w:numFmt w:val="bullet"/>
      <w:lvlText w:val=""/>
      <w:lvlJc w:val="left"/>
      <w:pPr>
        <w:ind w:left="720" w:hanging="360"/>
      </w:pPr>
      <w:rPr>
        <w:rFonts w:ascii="Symbol" w:hAnsi="Symbol" w:hint="default"/>
        <w:color w:val="005DAA"/>
      </w:rPr>
    </w:lvl>
    <w:lvl w:ilvl="1" w:tplc="C8CCD3F4">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F2165DE"/>
    <w:multiLevelType w:val="hybridMultilevel"/>
    <w:tmpl w:val="1E1695E6"/>
    <w:lvl w:ilvl="0" w:tplc="E80C984C">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E80C984C">
      <w:start w:val="1"/>
      <w:numFmt w:val="bullet"/>
      <w:lvlText w:val=""/>
      <w:lvlJc w:val="left"/>
      <w:pPr>
        <w:ind w:left="3240" w:hanging="360"/>
      </w:pPr>
      <w:rPr>
        <w:rFonts w:ascii="Symbol" w:hAnsi="Symbol" w:hint="default"/>
        <w:color w:val="005DAA"/>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25D003A"/>
    <w:multiLevelType w:val="hybridMultilevel"/>
    <w:tmpl w:val="213EC5A0"/>
    <w:lvl w:ilvl="0" w:tplc="F85C720E">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5" w15:restartNumberingAfterBreak="0">
    <w:nsid w:val="54BA1DDC"/>
    <w:multiLevelType w:val="hybridMultilevel"/>
    <w:tmpl w:val="7992368E"/>
    <w:lvl w:ilvl="0" w:tplc="2CD40E08">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5BC5964"/>
    <w:multiLevelType w:val="hybridMultilevel"/>
    <w:tmpl w:val="43463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A360F38"/>
    <w:multiLevelType w:val="hybridMultilevel"/>
    <w:tmpl w:val="E7483C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C8A5714"/>
    <w:multiLevelType w:val="hybridMultilevel"/>
    <w:tmpl w:val="D1EA86D0"/>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0771107"/>
    <w:multiLevelType w:val="hybridMultilevel"/>
    <w:tmpl w:val="F22C46C4"/>
    <w:lvl w:ilvl="0" w:tplc="2ACA006A">
      <w:start w:val="1"/>
      <w:numFmt w:val="bullet"/>
      <w:lvlText w:val="o"/>
      <w:lvlJc w:val="left"/>
      <w:pPr>
        <w:ind w:left="360" w:hanging="360"/>
      </w:pPr>
      <w:rPr>
        <w:rFonts w:ascii="Courier New" w:hAnsi="Courier New" w:cs="Courier New" w:hint="default"/>
        <w:color w:val="EE3224"/>
      </w:rPr>
    </w:lvl>
    <w:lvl w:ilvl="1" w:tplc="FFFFFFFF">
      <w:numFmt w:val="bullet"/>
      <w:lvlText w:val="•"/>
      <w:lvlJc w:val="left"/>
      <w:pPr>
        <w:ind w:left="1196" w:hanging="705"/>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2360962"/>
    <w:multiLevelType w:val="hybridMultilevel"/>
    <w:tmpl w:val="371EC78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3A8601D"/>
    <w:multiLevelType w:val="hybridMultilevel"/>
    <w:tmpl w:val="4A5402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61C04DF"/>
    <w:multiLevelType w:val="hybridMultilevel"/>
    <w:tmpl w:val="765621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68127FA"/>
    <w:multiLevelType w:val="hybridMultilevel"/>
    <w:tmpl w:val="E38E564C"/>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EAB60D6"/>
    <w:multiLevelType w:val="hybridMultilevel"/>
    <w:tmpl w:val="EC3C7920"/>
    <w:lvl w:ilvl="0" w:tplc="E94C94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02461B9"/>
    <w:multiLevelType w:val="hybridMultilevel"/>
    <w:tmpl w:val="A2505CF8"/>
    <w:lvl w:ilvl="0" w:tplc="C8CCD3F4">
      <w:start w:val="1"/>
      <w:numFmt w:val="bullet"/>
      <w:lvlText w:val="-"/>
      <w:lvlJc w:val="left"/>
      <w:pPr>
        <w:ind w:left="720" w:hanging="360"/>
      </w:pPr>
      <w:rPr>
        <w:rFonts w:ascii="Courier New" w:hAnsi="Courier New"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0E133A6"/>
    <w:multiLevelType w:val="hybridMultilevel"/>
    <w:tmpl w:val="1F28C6A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31371D8"/>
    <w:multiLevelType w:val="hybridMultilevel"/>
    <w:tmpl w:val="97284E88"/>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A107A4F"/>
    <w:multiLevelType w:val="hybridMultilevel"/>
    <w:tmpl w:val="F6CA3E72"/>
    <w:lvl w:ilvl="0" w:tplc="14B6EB7C">
      <w:start w:val="1"/>
      <w:numFmt w:val="bullet"/>
      <w:lvlText w:val=""/>
      <w:lvlJc w:val="left"/>
      <w:pPr>
        <w:ind w:left="720" w:hanging="360"/>
      </w:pPr>
      <w:rPr>
        <w:rFonts w:ascii="Symbol" w:hAnsi="Symbol" w:hint="default"/>
        <w:color w:val="005DAA"/>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A81079B"/>
    <w:multiLevelType w:val="hybridMultilevel"/>
    <w:tmpl w:val="8E90964C"/>
    <w:lvl w:ilvl="0" w:tplc="860A8F2C">
      <w:start w:val="1"/>
      <w:numFmt w:val="bullet"/>
      <w:lvlText w:val="-"/>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C481C88"/>
    <w:multiLevelType w:val="hybridMultilevel"/>
    <w:tmpl w:val="1F30FB2E"/>
    <w:lvl w:ilvl="0" w:tplc="E80C984C">
      <w:start w:val="1"/>
      <w:numFmt w:val="bullet"/>
      <w:lvlText w:val=""/>
      <w:lvlJc w:val="left"/>
      <w:pPr>
        <w:ind w:left="720" w:hanging="360"/>
      </w:pPr>
      <w:rPr>
        <w:rFonts w:ascii="Symbol" w:hAnsi="Symbol"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25294299">
    <w:abstractNumId w:val="19"/>
  </w:num>
  <w:num w:numId="2" w16cid:durableId="1143934075">
    <w:abstractNumId w:val="15"/>
  </w:num>
  <w:num w:numId="3" w16cid:durableId="624118088">
    <w:abstractNumId w:val="21"/>
  </w:num>
  <w:num w:numId="4" w16cid:durableId="479269916">
    <w:abstractNumId w:val="30"/>
  </w:num>
  <w:num w:numId="5" w16cid:durableId="401568684">
    <w:abstractNumId w:val="23"/>
  </w:num>
  <w:num w:numId="6" w16cid:durableId="1835105680">
    <w:abstractNumId w:val="24"/>
  </w:num>
  <w:num w:numId="7" w16cid:durableId="1121191637">
    <w:abstractNumId w:val="2"/>
  </w:num>
  <w:num w:numId="8" w16cid:durableId="619537508">
    <w:abstractNumId w:val="20"/>
  </w:num>
  <w:num w:numId="9" w16cid:durableId="557671591">
    <w:abstractNumId w:val="14"/>
  </w:num>
  <w:num w:numId="10" w16cid:durableId="1848130585">
    <w:abstractNumId w:val="3"/>
  </w:num>
  <w:num w:numId="11" w16cid:durableId="631134142">
    <w:abstractNumId w:val="25"/>
  </w:num>
  <w:num w:numId="12" w16cid:durableId="161555102">
    <w:abstractNumId w:val="31"/>
  </w:num>
  <w:num w:numId="13" w16cid:durableId="1998411854">
    <w:abstractNumId w:val="4"/>
  </w:num>
  <w:num w:numId="14" w16cid:durableId="974484231">
    <w:abstractNumId w:val="11"/>
  </w:num>
  <w:num w:numId="15" w16cid:durableId="21633383">
    <w:abstractNumId w:val="17"/>
  </w:num>
  <w:num w:numId="16" w16cid:durableId="1446345095">
    <w:abstractNumId w:val="16"/>
  </w:num>
  <w:num w:numId="17" w16cid:durableId="945700641">
    <w:abstractNumId w:val="36"/>
  </w:num>
  <w:num w:numId="18" w16cid:durableId="1031612010">
    <w:abstractNumId w:val="13"/>
  </w:num>
  <w:num w:numId="19" w16cid:durableId="42797399">
    <w:abstractNumId w:val="26"/>
  </w:num>
  <w:num w:numId="20" w16cid:durableId="868224850">
    <w:abstractNumId w:val="38"/>
  </w:num>
  <w:num w:numId="21" w16cid:durableId="1846481402">
    <w:abstractNumId w:val="10"/>
  </w:num>
  <w:num w:numId="22" w16cid:durableId="1731926833">
    <w:abstractNumId w:val="9"/>
  </w:num>
  <w:num w:numId="23" w16cid:durableId="1332484865">
    <w:abstractNumId w:val="0"/>
  </w:num>
  <w:num w:numId="24" w16cid:durableId="1901557068">
    <w:abstractNumId w:val="33"/>
  </w:num>
  <w:num w:numId="25" w16cid:durableId="1461342811">
    <w:abstractNumId w:val="22"/>
  </w:num>
  <w:num w:numId="26" w16cid:durableId="2079090073">
    <w:abstractNumId w:val="12"/>
  </w:num>
  <w:num w:numId="27" w16cid:durableId="1378428262">
    <w:abstractNumId w:val="8"/>
  </w:num>
  <w:num w:numId="28" w16cid:durableId="1086732554">
    <w:abstractNumId w:val="39"/>
  </w:num>
  <w:num w:numId="29" w16cid:durableId="1070692628">
    <w:abstractNumId w:val="32"/>
  </w:num>
  <w:num w:numId="30" w16cid:durableId="294069045">
    <w:abstractNumId w:val="34"/>
  </w:num>
  <w:num w:numId="31" w16cid:durableId="868224380">
    <w:abstractNumId w:val="18"/>
  </w:num>
  <w:num w:numId="32" w16cid:durableId="859122230">
    <w:abstractNumId w:val="27"/>
  </w:num>
  <w:num w:numId="33" w16cid:durableId="1209801450">
    <w:abstractNumId w:val="40"/>
  </w:num>
  <w:num w:numId="34" w16cid:durableId="894197251">
    <w:abstractNumId w:val="35"/>
  </w:num>
  <w:num w:numId="35" w16cid:durableId="923417048">
    <w:abstractNumId w:val="28"/>
  </w:num>
  <w:num w:numId="36" w16cid:durableId="744301861">
    <w:abstractNumId w:val="5"/>
  </w:num>
  <w:num w:numId="37" w16cid:durableId="874200105">
    <w:abstractNumId w:val="1"/>
  </w:num>
  <w:num w:numId="38" w16cid:durableId="671421301">
    <w:abstractNumId w:val="6"/>
  </w:num>
  <w:num w:numId="39" w16cid:durableId="559828928">
    <w:abstractNumId w:val="37"/>
  </w:num>
  <w:num w:numId="40" w16cid:durableId="519004498">
    <w:abstractNumId w:val="7"/>
  </w:num>
  <w:num w:numId="41" w16cid:durableId="188594337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33FFC5"/>
    <w:rsid w:val="00000E44"/>
    <w:rsid w:val="00010C07"/>
    <w:rsid w:val="000258DF"/>
    <w:rsid w:val="000261DA"/>
    <w:rsid w:val="00030CA5"/>
    <w:rsid w:val="0003381A"/>
    <w:rsid w:val="0004313A"/>
    <w:rsid w:val="0005290D"/>
    <w:rsid w:val="00055500"/>
    <w:rsid w:val="00060E85"/>
    <w:rsid w:val="00083ED1"/>
    <w:rsid w:val="00091D81"/>
    <w:rsid w:val="000A1CC8"/>
    <w:rsid w:val="000A6684"/>
    <w:rsid w:val="000C477A"/>
    <w:rsid w:val="000D497C"/>
    <w:rsid w:val="000E2BB7"/>
    <w:rsid w:val="000E45A8"/>
    <w:rsid w:val="000E4BE6"/>
    <w:rsid w:val="000F7C3B"/>
    <w:rsid w:val="0011720D"/>
    <w:rsid w:val="00123087"/>
    <w:rsid w:val="001334CF"/>
    <w:rsid w:val="001540B2"/>
    <w:rsid w:val="00156575"/>
    <w:rsid w:val="001714A7"/>
    <w:rsid w:val="001728D1"/>
    <w:rsid w:val="0017445F"/>
    <w:rsid w:val="00177D40"/>
    <w:rsid w:val="00187A10"/>
    <w:rsid w:val="001917A4"/>
    <w:rsid w:val="001A56B8"/>
    <w:rsid w:val="001C5254"/>
    <w:rsid w:val="001D05F6"/>
    <w:rsid w:val="001D3964"/>
    <w:rsid w:val="001E2D93"/>
    <w:rsid w:val="001F0780"/>
    <w:rsid w:val="00200B34"/>
    <w:rsid w:val="002050B2"/>
    <w:rsid w:val="00207C77"/>
    <w:rsid w:val="0021039D"/>
    <w:rsid w:val="00214ADB"/>
    <w:rsid w:val="00225B1D"/>
    <w:rsid w:val="002338C8"/>
    <w:rsid w:val="00236061"/>
    <w:rsid w:val="00262543"/>
    <w:rsid w:val="002873AF"/>
    <w:rsid w:val="002A4113"/>
    <w:rsid w:val="002A4D80"/>
    <w:rsid w:val="002C2EB0"/>
    <w:rsid w:val="002D6132"/>
    <w:rsid w:val="002E0566"/>
    <w:rsid w:val="002E3B36"/>
    <w:rsid w:val="002E4F65"/>
    <w:rsid w:val="002F0671"/>
    <w:rsid w:val="002F76BE"/>
    <w:rsid w:val="00301B83"/>
    <w:rsid w:val="00305045"/>
    <w:rsid w:val="003054E7"/>
    <w:rsid w:val="0030711E"/>
    <w:rsid w:val="00310ACF"/>
    <w:rsid w:val="003157D4"/>
    <w:rsid w:val="00325C0E"/>
    <w:rsid w:val="00337EAC"/>
    <w:rsid w:val="003479F3"/>
    <w:rsid w:val="003508E6"/>
    <w:rsid w:val="00350F8A"/>
    <w:rsid w:val="0035398B"/>
    <w:rsid w:val="0036116C"/>
    <w:rsid w:val="00362DA7"/>
    <w:rsid w:val="00373390"/>
    <w:rsid w:val="00380925"/>
    <w:rsid w:val="003A16E6"/>
    <w:rsid w:val="003A7E3E"/>
    <w:rsid w:val="003B265F"/>
    <w:rsid w:val="003B48CB"/>
    <w:rsid w:val="003B5EBB"/>
    <w:rsid w:val="003C02BA"/>
    <w:rsid w:val="003C0D27"/>
    <w:rsid w:val="003C32D6"/>
    <w:rsid w:val="003D013D"/>
    <w:rsid w:val="003D7D96"/>
    <w:rsid w:val="003E5472"/>
    <w:rsid w:val="003F38DE"/>
    <w:rsid w:val="0040019D"/>
    <w:rsid w:val="00400FA2"/>
    <w:rsid w:val="004304B0"/>
    <w:rsid w:val="00436CDD"/>
    <w:rsid w:val="00443D84"/>
    <w:rsid w:val="00444532"/>
    <w:rsid w:val="00450A5A"/>
    <w:rsid w:val="004514E4"/>
    <w:rsid w:val="00474979"/>
    <w:rsid w:val="00492BB2"/>
    <w:rsid w:val="00496025"/>
    <w:rsid w:val="004A7B04"/>
    <w:rsid w:val="004B645B"/>
    <w:rsid w:val="004E1939"/>
    <w:rsid w:val="004F0C9D"/>
    <w:rsid w:val="004F6980"/>
    <w:rsid w:val="00511789"/>
    <w:rsid w:val="00517ED6"/>
    <w:rsid w:val="00533EE1"/>
    <w:rsid w:val="00555075"/>
    <w:rsid w:val="0056389B"/>
    <w:rsid w:val="005662CE"/>
    <w:rsid w:val="00573EA0"/>
    <w:rsid w:val="0057732E"/>
    <w:rsid w:val="0058116B"/>
    <w:rsid w:val="00585832"/>
    <w:rsid w:val="005925B6"/>
    <w:rsid w:val="00594922"/>
    <w:rsid w:val="005A04FF"/>
    <w:rsid w:val="005A17C3"/>
    <w:rsid w:val="005A6882"/>
    <w:rsid w:val="005C1D22"/>
    <w:rsid w:val="005D1BDB"/>
    <w:rsid w:val="005D40C2"/>
    <w:rsid w:val="005D7931"/>
    <w:rsid w:val="00601195"/>
    <w:rsid w:val="00601984"/>
    <w:rsid w:val="00607CFC"/>
    <w:rsid w:val="00613F71"/>
    <w:rsid w:val="00616E50"/>
    <w:rsid w:val="00620AD6"/>
    <w:rsid w:val="00626197"/>
    <w:rsid w:val="0063485A"/>
    <w:rsid w:val="0063745D"/>
    <w:rsid w:val="006440E6"/>
    <w:rsid w:val="006520CB"/>
    <w:rsid w:val="0066722A"/>
    <w:rsid w:val="00673E7B"/>
    <w:rsid w:val="00674972"/>
    <w:rsid w:val="00684DF9"/>
    <w:rsid w:val="006859EB"/>
    <w:rsid w:val="00696DD0"/>
    <w:rsid w:val="006A0669"/>
    <w:rsid w:val="006A154A"/>
    <w:rsid w:val="006A21A2"/>
    <w:rsid w:val="006A5E1D"/>
    <w:rsid w:val="006B042C"/>
    <w:rsid w:val="006B730E"/>
    <w:rsid w:val="006C296B"/>
    <w:rsid w:val="006D2B39"/>
    <w:rsid w:val="006E49B7"/>
    <w:rsid w:val="006E678E"/>
    <w:rsid w:val="006F242A"/>
    <w:rsid w:val="006F64CE"/>
    <w:rsid w:val="006F7E3E"/>
    <w:rsid w:val="0071462E"/>
    <w:rsid w:val="007217E8"/>
    <w:rsid w:val="0072278D"/>
    <w:rsid w:val="00726BD5"/>
    <w:rsid w:val="0072754C"/>
    <w:rsid w:val="00732193"/>
    <w:rsid w:val="00733B7D"/>
    <w:rsid w:val="00763775"/>
    <w:rsid w:val="00770504"/>
    <w:rsid w:val="00775C57"/>
    <w:rsid w:val="0078508C"/>
    <w:rsid w:val="00790ACC"/>
    <w:rsid w:val="007917FA"/>
    <w:rsid w:val="00792224"/>
    <w:rsid w:val="00795A29"/>
    <w:rsid w:val="00796277"/>
    <w:rsid w:val="007A6DDC"/>
    <w:rsid w:val="007B0DEA"/>
    <w:rsid w:val="007B1A64"/>
    <w:rsid w:val="007B2227"/>
    <w:rsid w:val="007B3953"/>
    <w:rsid w:val="007B4595"/>
    <w:rsid w:val="007E36F7"/>
    <w:rsid w:val="007F71EE"/>
    <w:rsid w:val="00801F1F"/>
    <w:rsid w:val="008224C0"/>
    <w:rsid w:val="00831DCB"/>
    <w:rsid w:val="00841719"/>
    <w:rsid w:val="0085503B"/>
    <w:rsid w:val="0087082C"/>
    <w:rsid w:val="00875F5F"/>
    <w:rsid w:val="0087727F"/>
    <w:rsid w:val="0087742D"/>
    <w:rsid w:val="00882301"/>
    <w:rsid w:val="00892493"/>
    <w:rsid w:val="008C605C"/>
    <w:rsid w:val="008E6897"/>
    <w:rsid w:val="008F2101"/>
    <w:rsid w:val="009129E8"/>
    <w:rsid w:val="00932044"/>
    <w:rsid w:val="009333C8"/>
    <w:rsid w:val="00940B89"/>
    <w:rsid w:val="00943525"/>
    <w:rsid w:val="009442AC"/>
    <w:rsid w:val="00944F51"/>
    <w:rsid w:val="00946632"/>
    <w:rsid w:val="009548C5"/>
    <w:rsid w:val="00960E5C"/>
    <w:rsid w:val="009652CC"/>
    <w:rsid w:val="00983041"/>
    <w:rsid w:val="009864C9"/>
    <w:rsid w:val="009B3125"/>
    <w:rsid w:val="009C28ED"/>
    <w:rsid w:val="009C7DA4"/>
    <w:rsid w:val="009F07FA"/>
    <w:rsid w:val="009F3C6D"/>
    <w:rsid w:val="009F46DD"/>
    <w:rsid w:val="00A16615"/>
    <w:rsid w:val="00A2337A"/>
    <w:rsid w:val="00A34FBA"/>
    <w:rsid w:val="00A45FC0"/>
    <w:rsid w:val="00A56B38"/>
    <w:rsid w:val="00A65C43"/>
    <w:rsid w:val="00A81F26"/>
    <w:rsid w:val="00A87D70"/>
    <w:rsid w:val="00AA2EA7"/>
    <w:rsid w:val="00AA43E7"/>
    <w:rsid w:val="00AA6482"/>
    <w:rsid w:val="00AB4471"/>
    <w:rsid w:val="00AC2ADC"/>
    <w:rsid w:val="00AC2F76"/>
    <w:rsid w:val="00AD1E9F"/>
    <w:rsid w:val="00AD25F2"/>
    <w:rsid w:val="00AD56F9"/>
    <w:rsid w:val="00AF5DF3"/>
    <w:rsid w:val="00B14A52"/>
    <w:rsid w:val="00B212E0"/>
    <w:rsid w:val="00B413DF"/>
    <w:rsid w:val="00B441C9"/>
    <w:rsid w:val="00B44A4E"/>
    <w:rsid w:val="00B46DFA"/>
    <w:rsid w:val="00B51DF3"/>
    <w:rsid w:val="00B778C7"/>
    <w:rsid w:val="00B91DB4"/>
    <w:rsid w:val="00B95829"/>
    <w:rsid w:val="00BB033F"/>
    <w:rsid w:val="00BB2C6C"/>
    <w:rsid w:val="00BB676D"/>
    <w:rsid w:val="00BC0E6E"/>
    <w:rsid w:val="00BC2C2D"/>
    <w:rsid w:val="00BC495A"/>
    <w:rsid w:val="00BE279F"/>
    <w:rsid w:val="00BE3C61"/>
    <w:rsid w:val="00BE712A"/>
    <w:rsid w:val="00BF3423"/>
    <w:rsid w:val="00C00D97"/>
    <w:rsid w:val="00C20A40"/>
    <w:rsid w:val="00C21A0F"/>
    <w:rsid w:val="00C36303"/>
    <w:rsid w:val="00C40DBF"/>
    <w:rsid w:val="00C45CAB"/>
    <w:rsid w:val="00C53DDD"/>
    <w:rsid w:val="00C769A5"/>
    <w:rsid w:val="00C83B8B"/>
    <w:rsid w:val="00C87B40"/>
    <w:rsid w:val="00C96448"/>
    <w:rsid w:val="00CA164F"/>
    <w:rsid w:val="00CA3A9A"/>
    <w:rsid w:val="00CB35DC"/>
    <w:rsid w:val="00CB7D25"/>
    <w:rsid w:val="00CD3700"/>
    <w:rsid w:val="00CE2AC9"/>
    <w:rsid w:val="00CE362A"/>
    <w:rsid w:val="00CF2D56"/>
    <w:rsid w:val="00CF6DCE"/>
    <w:rsid w:val="00D03343"/>
    <w:rsid w:val="00D0509A"/>
    <w:rsid w:val="00D06219"/>
    <w:rsid w:val="00D20EE7"/>
    <w:rsid w:val="00D22A4E"/>
    <w:rsid w:val="00D27F8C"/>
    <w:rsid w:val="00D359EC"/>
    <w:rsid w:val="00D35B39"/>
    <w:rsid w:val="00D35E11"/>
    <w:rsid w:val="00D36B50"/>
    <w:rsid w:val="00D621FC"/>
    <w:rsid w:val="00D75D5C"/>
    <w:rsid w:val="00D8362F"/>
    <w:rsid w:val="00D910DD"/>
    <w:rsid w:val="00DA1D52"/>
    <w:rsid w:val="00DA710E"/>
    <w:rsid w:val="00DB398F"/>
    <w:rsid w:val="00DC1D69"/>
    <w:rsid w:val="00DC4BAC"/>
    <w:rsid w:val="00DC57A1"/>
    <w:rsid w:val="00DE1F01"/>
    <w:rsid w:val="00DE2069"/>
    <w:rsid w:val="00DE2623"/>
    <w:rsid w:val="00DE7309"/>
    <w:rsid w:val="00E02D8D"/>
    <w:rsid w:val="00E101C4"/>
    <w:rsid w:val="00E10811"/>
    <w:rsid w:val="00E14E8D"/>
    <w:rsid w:val="00E262EA"/>
    <w:rsid w:val="00E26398"/>
    <w:rsid w:val="00E41806"/>
    <w:rsid w:val="00E54C98"/>
    <w:rsid w:val="00E55CA2"/>
    <w:rsid w:val="00E60801"/>
    <w:rsid w:val="00E609F7"/>
    <w:rsid w:val="00E656CD"/>
    <w:rsid w:val="00E65BE0"/>
    <w:rsid w:val="00E6648B"/>
    <w:rsid w:val="00E85E62"/>
    <w:rsid w:val="00EA1F4D"/>
    <w:rsid w:val="00EA4A31"/>
    <w:rsid w:val="00EB2DE8"/>
    <w:rsid w:val="00ED63ED"/>
    <w:rsid w:val="00F05148"/>
    <w:rsid w:val="00F21C65"/>
    <w:rsid w:val="00F245CB"/>
    <w:rsid w:val="00F31151"/>
    <w:rsid w:val="00F6026D"/>
    <w:rsid w:val="00F6707C"/>
    <w:rsid w:val="00F75072"/>
    <w:rsid w:val="00F8048E"/>
    <w:rsid w:val="00F8538C"/>
    <w:rsid w:val="00F9740C"/>
    <w:rsid w:val="00FA0C01"/>
    <w:rsid w:val="00FB3D99"/>
    <w:rsid w:val="00FD335E"/>
    <w:rsid w:val="03098007"/>
    <w:rsid w:val="035402CE"/>
    <w:rsid w:val="04114B64"/>
    <w:rsid w:val="04E3154B"/>
    <w:rsid w:val="0595C20E"/>
    <w:rsid w:val="065E569B"/>
    <w:rsid w:val="07CA0529"/>
    <w:rsid w:val="087E090A"/>
    <w:rsid w:val="0D25392C"/>
    <w:rsid w:val="0F063BA4"/>
    <w:rsid w:val="0F82985D"/>
    <w:rsid w:val="0F9375E7"/>
    <w:rsid w:val="10E151A3"/>
    <w:rsid w:val="12406126"/>
    <w:rsid w:val="17D98AD4"/>
    <w:rsid w:val="1C9286EB"/>
    <w:rsid w:val="1D98B321"/>
    <w:rsid w:val="1FF277A3"/>
    <w:rsid w:val="22A0D34F"/>
    <w:rsid w:val="242DE2C8"/>
    <w:rsid w:val="2502E806"/>
    <w:rsid w:val="258C0047"/>
    <w:rsid w:val="259BC505"/>
    <w:rsid w:val="2886BBEF"/>
    <w:rsid w:val="29A06650"/>
    <w:rsid w:val="2A6142E7"/>
    <w:rsid w:val="32CF9232"/>
    <w:rsid w:val="336EA129"/>
    <w:rsid w:val="345302D0"/>
    <w:rsid w:val="350A9009"/>
    <w:rsid w:val="37F4BC0C"/>
    <w:rsid w:val="381E50C4"/>
    <w:rsid w:val="3CBDAECF"/>
    <w:rsid w:val="3DBE5B13"/>
    <w:rsid w:val="41E09BA9"/>
    <w:rsid w:val="451688F0"/>
    <w:rsid w:val="46E0AEFC"/>
    <w:rsid w:val="474F12C6"/>
    <w:rsid w:val="52A36AE6"/>
    <w:rsid w:val="538D8517"/>
    <w:rsid w:val="545C553F"/>
    <w:rsid w:val="5471E08F"/>
    <w:rsid w:val="578876C8"/>
    <w:rsid w:val="58FC1063"/>
    <w:rsid w:val="630C841E"/>
    <w:rsid w:val="6379B852"/>
    <w:rsid w:val="63A1A678"/>
    <w:rsid w:val="65D441E5"/>
    <w:rsid w:val="6733FFC5"/>
    <w:rsid w:val="68776B01"/>
    <w:rsid w:val="6EA12297"/>
    <w:rsid w:val="6EFA0923"/>
    <w:rsid w:val="767151BF"/>
    <w:rsid w:val="79983746"/>
    <w:rsid w:val="7E9779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3FFC5"/>
  <w15:chartTrackingRefBased/>
  <w15:docId w15:val="{CAD1294F-F838-46D2-A9D1-D159C3C6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0CA5"/>
  </w:style>
  <w:style w:type="paragraph" w:styleId="Kop1">
    <w:name w:val="heading 1"/>
    <w:basedOn w:val="Standaard"/>
    <w:next w:val="Standaard"/>
    <w:link w:val="Kop1Char"/>
    <w:uiPriority w:val="9"/>
    <w:qFormat/>
    <w:rsid w:val="000E45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3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030CA5"/>
  </w:style>
  <w:style w:type="character" w:customStyle="1" w:styleId="eop">
    <w:name w:val="eop"/>
    <w:basedOn w:val="Standaardalinea-lettertype"/>
    <w:rsid w:val="00030CA5"/>
  </w:style>
  <w:style w:type="paragraph" w:styleId="Lijstalinea">
    <w:name w:val="List Paragraph"/>
    <w:basedOn w:val="Standaard"/>
    <w:uiPriority w:val="34"/>
    <w:qFormat/>
    <w:rsid w:val="00030CA5"/>
    <w:pPr>
      <w:ind w:left="720"/>
      <w:contextualSpacing/>
    </w:pPr>
  </w:style>
  <w:style w:type="character" w:styleId="Hyperlink">
    <w:name w:val="Hyperlink"/>
    <w:basedOn w:val="Standaardalinea-lettertype"/>
    <w:uiPriority w:val="99"/>
    <w:unhideWhenUsed/>
    <w:rsid w:val="00CA3A9A"/>
    <w:rPr>
      <w:color w:val="0563C1" w:themeColor="hyperlink"/>
      <w:u w:val="single"/>
    </w:rPr>
  </w:style>
  <w:style w:type="character" w:styleId="Onopgelostemelding">
    <w:name w:val="Unresolved Mention"/>
    <w:basedOn w:val="Standaardalinea-lettertype"/>
    <w:uiPriority w:val="99"/>
    <w:semiHidden/>
    <w:unhideWhenUsed/>
    <w:rsid w:val="00CA3A9A"/>
    <w:rPr>
      <w:color w:val="605E5C"/>
      <w:shd w:val="clear" w:color="auto" w:fill="E1DFDD"/>
    </w:rPr>
  </w:style>
  <w:style w:type="paragraph" w:styleId="Koptekst">
    <w:name w:val="header"/>
    <w:basedOn w:val="Standaard"/>
    <w:link w:val="KoptekstChar"/>
    <w:uiPriority w:val="99"/>
    <w:unhideWhenUsed/>
    <w:rsid w:val="00436C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6CDD"/>
  </w:style>
  <w:style w:type="paragraph" w:styleId="Voettekst">
    <w:name w:val="footer"/>
    <w:basedOn w:val="Standaard"/>
    <w:link w:val="VoettekstChar"/>
    <w:uiPriority w:val="99"/>
    <w:unhideWhenUsed/>
    <w:rsid w:val="00436C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6CDD"/>
  </w:style>
  <w:style w:type="paragraph" w:customStyle="1" w:styleId="IOmethodiek">
    <w:name w:val="IO methodiek"/>
    <w:basedOn w:val="Standaard"/>
    <w:link w:val="IOmethodiekChar"/>
    <w:qFormat/>
    <w:rsid w:val="00726BD5"/>
    <w:pPr>
      <w:spacing w:after="0" w:line="276" w:lineRule="auto"/>
      <w:jc w:val="center"/>
    </w:pPr>
    <w:rPr>
      <w:rFonts w:cstheme="minorHAnsi"/>
      <w:b/>
      <w:bCs/>
      <w:color w:val="FFFFFF" w:themeColor="background1"/>
      <w:sz w:val="32"/>
      <w:szCs w:val="32"/>
    </w:rPr>
  </w:style>
  <w:style w:type="character" w:customStyle="1" w:styleId="Kop1Char">
    <w:name w:val="Kop 1 Char"/>
    <w:basedOn w:val="Standaardalinea-lettertype"/>
    <w:link w:val="Kop1"/>
    <w:uiPriority w:val="9"/>
    <w:rsid w:val="000E45A8"/>
    <w:rPr>
      <w:rFonts w:asciiTheme="majorHAnsi" w:eastAsiaTheme="majorEastAsia" w:hAnsiTheme="majorHAnsi" w:cstheme="majorBidi"/>
      <w:color w:val="2F5496" w:themeColor="accent1" w:themeShade="BF"/>
      <w:sz w:val="32"/>
      <w:szCs w:val="32"/>
    </w:rPr>
  </w:style>
  <w:style w:type="character" w:customStyle="1" w:styleId="IOmethodiekChar">
    <w:name w:val="IO methodiek Char"/>
    <w:basedOn w:val="Standaardalinea-lettertype"/>
    <w:link w:val="IOmethodiek"/>
    <w:rsid w:val="00726BD5"/>
    <w:rPr>
      <w:rFonts w:cstheme="minorHAnsi"/>
      <w:b/>
      <w:bCs/>
      <w:color w:val="FFFFFF" w:themeColor="background1"/>
      <w:sz w:val="32"/>
      <w:szCs w:val="32"/>
    </w:rPr>
  </w:style>
  <w:style w:type="paragraph" w:styleId="Kopvaninhoudsopgave">
    <w:name w:val="TOC Heading"/>
    <w:basedOn w:val="Kop1"/>
    <w:next w:val="Standaard"/>
    <w:uiPriority w:val="39"/>
    <w:unhideWhenUsed/>
    <w:qFormat/>
    <w:rsid w:val="000E45A8"/>
    <w:pPr>
      <w:outlineLvl w:val="9"/>
    </w:pPr>
    <w:rPr>
      <w:lang w:eastAsia="nl-NL"/>
    </w:rPr>
  </w:style>
  <w:style w:type="paragraph" w:styleId="Inhopg1">
    <w:name w:val="toc 1"/>
    <w:basedOn w:val="Standaard"/>
    <w:next w:val="Standaard"/>
    <w:autoRedefine/>
    <w:uiPriority w:val="39"/>
    <w:unhideWhenUsed/>
    <w:rsid w:val="00F8538C"/>
    <w:pPr>
      <w:spacing w:after="100"/>
    </w:pPr>
  </w:style>
  <w:style w:type="paragraph" w:styleId="Geenafstand">
    <w:name w:val="No Spacing"/>
    <w:uiPriority w:val="1"/>
    <w:qFormat/>
    <w:rsid w:val="00AF5DF3"/>
    <w:pPr>
      <w:spacing w:after="0" w:line="240" w:lineRule="auto"/>
    </w:pPr>
  </w:style>
  <w:style w:type="character" w:styleId="Verwijzingopmerking">
    <w:name w:val="annotation reference"/>
    <w:basedOn w:val="Standaardalinea-lettertype"/>
    <w:uiPriority w:val="99"/>
    <w:semiHidden/>
    <w:unhideWhenUsed/>
    <w:rsid w:val="007E36F7"/>
    <w:rPr>
      <w:sz w:val="16"/>
      <w:szCs w:val="16"/>
    </w:rPr>
  </w:style>
  <w:style w:type="paragraph" w:styleId="Tekstopmerking">
    <w:name w:val="annotation text"/>
    <w:basedOn w:val="Standaard"/>
    <w:link w:val="TekstopmerkingChar"/>
    <w:uiPriority w:val="99"/>
    <w:semiHidden/>
    <w:unhideWhenUsed/>
    <w:rsid w:val="007E36F7"/>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semiHidden/>
    <w:rsid w:val="007E36F7"/>
    <w:rPr>
      <w:kern w:val="2"/>
      <w:sz w:val="20"/>
      <w:szCs w:val="20"/>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7E36F7"/>
    <w:rPr>
      <w:b/>
      <w:bCs/>
      <w:kern w:val="0"/>
      <w14:ligatures w14:val="none"/>
    </w:rPr>
  </w:style>
  <w:style w:type="character" w:customStyle="1" w:styleId="OnderwerpvanopmerkingChar">
    <w:name w:val="Onderwerp van opmerking Char"/>
    <w:basedOn w:val="TekstopmerkingChar"/>
    <w:link w:val="Onderwerpvanopmerking"/>
    <w:uiPriority w:val="99"/>
    <w:semiHidden/>
    <w:rsid w:val="007E36F7"/>
    <w:rPr>
      <w:b/>
      <w:bCs/>
      <w:kern w:val="2"/>
      <w:sz w:val="20"/>
      <w:szCs w:val="20"/>
      <w14:ligatures w14:val="standardContextual"/>
    </w:rPr>
  </w:style>
  <w:style w:type="paragraph" w:styleId="Revisie">
    <w:name w:val="Revision"/>
    <w:hidden/>
    <w:uiPriority w:val="99"/>
    <w:semiHidden/>
    <w:rsid w:val="003C02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fa630b-d3ee-4ef9-af57-6e4b1355a070">
      <Terms xmlns="http://schemas.microsoft.com/office/infopath/2007/PartnerControls"/>
    </lcf76f155ced4ddcb4097134ff3c332f>
    <TaxCatchAll xmlns="c32a3f7a-28c2-4df9-9248-a5e1e83fe44b" xsi:nil="true"/>
    <_Flow_SignoffStatus xmlns="97fa630b-d3ee-4ef9-af57-6e4b1355a07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7D3AB5E6B920438503FD012BFA7BDD" ma:contentTypeVersion="21" ma:contentTypeDescription="Een nieuw document maken." ma:contentTypeScope="" ma:versionID="f6ca50ea8a884031f6dff89d1cfd095e">
  <xsd:schema xmlns:xsd="http://www.w3.org/2001/XMLSchema" xmlns:xs="http://www.w3.org/2001/XMLSchema" xmlns:p="http://schemas.microsoft.com/office/2006/metadata/properties" xmlns:ns2="97fa630b-d3ee-4ef9-af57-6e4b1355a070" xmlns:ns3="c32a3f7a-28c2-4df9-9248-a5e1e83fe44b" targetNamespace="http://schemas.microsoft.com/office/2006/metadata/properties" ma:root="true" ma:fieldsID="7984a998038a83292cf9a6780c71a7ff" ns2:_="" ns3:_="">
    <xsd:import namespace="97fa630b-d3ee-4ef9-af57-6e4b1355a070"/>
    <xsd:import namespace="c32a3f7a-28c2-4df9-9248-a5e1e83fe4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a630b-d3ee-4ef9-af57-6e4b1355a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80f0fd-8e4d-4984-81bf-ebff8cacc9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a3f7a-28c2-4df9-9248-a5e1e83fe44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fa5206e-9fbb-4faa-9b20-7c380c7974a1}" ma:internalName="TaxCatchAll" ma:showField="CatchAllData" ma:web="c32a3f7a-28c2-4df9-9248-a5e1e83fe4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8C496-04B2-4987-9EB5-EED71ECB58C3}">
  <ds:schemaRefs>
    <ds:schemaRef ds:uri="http://schemas.microsoft.com/office/2006/metadata/properties"/>
    <ds:schemaRef ds:uri="http://schemas.microsoft.com/office/infopath/2007/PartnerControls"/>
    <ds:schemaRef ds:uri="97fa630b-d3ee-4ef9-af57-6e4b1355a070"/>
    <ds:schemaRef ds:uri="c32a3f7a-28c2-4df9-9248-a5e1e83fe44b"/>
  </ds:schemaRefs>
</ds:datastoreItem>
</file>

<file path=customXml/itemProps2.xml><?xml version="1.0" encoding="utf-8"?>
<ds:datastoreItem xmlns:ds="http://schemas.openxmlformats.org/officeDocument/2006/customXml" ds:itemID="{1BC1486C-2889-41F6-AA75-19213ADF0542}">
  <ds:schemaRefs>
    <ds:schemaRef ds:uri="http://schemas.openxmlformats.org/officeDocument/2006/bibliography"/>
  </ds:schemaRefs>
</ds:datastoreItem>
</file>

<file path=customXml/itemProps3.xml><?xml version="1.0" encoding="utf-8"?>
<ds:datastoreItem xmlns:ds="http://schemas.openxmlformats.org/officeDocument/2006/customXml" ds:itemID="{7881FF58-5301-4D3F-9157-383B35B04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a630b-d3ee-4ef9-af57-6e4b1355a070"/>
    <ds:schemaRef ds:uri="c32a3f7a-28c2-4df9-9248-a5e1e83fe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9AB8D2-3FC3-491C-A4E1-80F709BDD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1367</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Notenboom</dc:creator>
  <cp:keywords/>
  <dc:description/>
  <cp:lastModifiedBy>Anne van Heijnsbergen</cp:lastModifiedBy>
  <cp:revision>3</cp:revision>
  <cp:lastPrinted>2021-11-04T09:34:00Z</cp:lastPrinted>
  <dcterms:created xsi:type="dcterms:W3CDTF">2024-12-11T14:37:00Z</dcterms:created>
  <dcterms:modified xsi:type="dcterms:W3CDTF">2025-01-07T09:20:00Z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0x0101004F7D3AB5E6B920438503FD012BFA7BDD</vt:lpwstr>
  </property>
  <property fmtid="{D5CDD505-2E9C-101B-9397-08002B2CF9AE}" pid="3" name="MediaServiceImageTags">
    <vt:lpwstr/>
  </property>
</Properties>
</file>